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C7250" w14:textId="77777777" w:rsidR="00BB69FB" w:rsidRPr="008E6D57" w:rsidRDefault="00BB69FB" w:rsidP="00BB69FB">
      <w:pPr>
        <w:spacing w:after="120"/>
        <w:jc w:val="center"/>
        <w:rPr>
          <w:rFonts w:ascii="Arial" w:hAnsi="Arial" w:cs="Arial"/>
          <w:b/>
          <w:sz w:val="22"/>
          <w:szCs w:val="22"/>
          <w:lang w:val="en-US"/>
        </w:rPr>
      </w:pPr>
      <w:bookmarkStart w:id="0" w:name="_Toc255201654"/>
      <w:bookmarkStart w:id="1" w:name="_Toc289864044"/>
    </w:p>
    <w:p w14:paraId="5D4AA89B" w14:textId="31D42796" w:rsidR="00361582" w:rsidRPr="008E6D57" w:rsidRDefault="00BB69FB" w:rsidP="00BB69FB">
      <w:pPr>
        <w:tabs>
          <w:tab w:val="left" w:pos="2436"/>
          <w:tab w:val="center" w:pos="4536"/>
        </w:tabs>
        <w:spacing w:after="120"/>
        <w:rPr>
          <w:rFonts w:ascii="Arial" w:hAnsi="Arial" w:cs="Arial"/>
          <w:b/>
          <w:sz w:val="22"/>
          <w:szCs w:val="22"/>
          <w:lang w:val="en-US"/>
        </w:rPr>
      </w:pPr>
      <w:r w:rsidRPr="008E6D57">
        <w:rPr>
          <w:rFonts w:ascii="Arial" w:hAnsi="Arial" w:cs="Arial"/>
          <w:b/>
          <w:sz w:val="22"/>
          <w:szCs w:val="22"/>
          <w:lang w:val="en-US"/>
        </w:rPr>
        <w:tab/>
      </w:r>
      <w:r w:rsidRPr="008E6D57">
        <w:rPr>
          <w:rFonts w:ascii="Arial" w:hAnsi="Arial" w:cs="Arial"/>
          <w:b/>
          <w:sz w:val="22"/>
          <w:szCs w:val="22"/>
          <w:lang w:val="en-US"/>
        </w:rPr>
        <w:tab/>
      </w:r>
      <w:r w:rsidR="00361582" w:rsidRPr="008E6D57">
        <w:rPr>
          <w:rFonts w:ascii="Arial" w:hAnsi="Arial" w:cs="Arial"/>
          <w:b/>
          <w:sz w:val="22"/>
          <w:szCs w:val="22"/>
          <w:lang w:val="en-US"/>
        </w:rPr>
        <w:t>An</w:t>
      </w:r>
      <w:r w:rsidR="009227EF" w:rsidRPr="008E6D57">
        <w:rPr>
          <w:rFonts w:ascii="Arial" w:hAnsi="Arial" w:cs="Arial"/>
          <w:b/>
          <w:sz w:val="22"/>
          <w:szCs w:val="22"/>
          <w:lang w:val="en-US"/>
        </w:rPr>
        <w:t>nex</w:t>
      </w:r>
      <w:r w:rsidR="00361582" w:rsidRPr="008E6D57">
        <w:rPr>
          <w:rFonts w:ascii="Arial" w:hAnsi="Arial" w:cs="Arial"/>
          <w:b/>
          <w:sz w:val="22"/>
          <w:szCs w:val="22"/>
          <w:lang w:val="en-US"/>
        </w:rPr>
        <w:t xml:space="preserve"> </w:t>
      </w:r>
      <w:r w:rsidR="00361582" w:rsidRPr="008E6D57">
        <w:rPr>
          <w:rFonts w:ascii="Arial" w:hAnsi="Arial" w:cs="Arial"/>
          <w:b/>
          <w:sz w:val="22"/>
          <w:szCs w:val="22"/>
          <w:highlight w:val="yellow"/>
          <w:lang w:val="en-US"/>
        </w:rPr>
        <w:t>X</w:t>
      </w:r>
    </w:p>
    <w:p w14:paraId="0BAE1D34" w14:textId="72AC3A19" w:rsidR="00361582" w:rsidRPr="008E6D57" w:rsidRDefault="00361582" w:rsidP="00361582">
      <w:pPr>
        <w:tabs>
          <w:tab w:val="left" w:pos="2436"/>
          <w:tab w:val="center" w:pos="4536"/>
        </w:tabs>
        <w:spacing w:after="120"/>
        <w:jc w:val="center"/>
        <w:rPr>
          <w:rFonts w:ascii="Arial" w:hAnsi="Arial" w:cs="Arial"/>
          <w:b/>
          <w:sz w:val="22"/>
          <w:szCs w:val="22"/>
          <w:lang w:val="en-US"/>
        </w:rPr>
      </w:pPr>
    </w:p>
    <w:p w14:paraId="2D5E325D" w14:textId="1B9BA0C0" w:rsidR="00BB69FB" w:rsidRPr="008E6D57" w:rsidRDefault="00942A05" w:rsidP="00556558">
      <w:pPr>
        <w:spacing w:after="120"/>
        <w:jc w:val="center"/>
        <w:rPr>
          <w:rFonts w:ascii="Arial" w:hAnsi="Arial" w:cs="Arial"/>
          <w:b/>
          <w:sz w:val="22"/>
          <w:szCs w:val="22"/>
          <w:lang w:val="en-US"/>
        </w:rPr>
      </w:pPr>
      <w:r w:rsidRPr="008E6D57">
        <w:rPr>
          <w:rFonts w:ascii="Arial" w:hAnsi="Arial" w:cs="Arial"/>
          <w:b/>
          <w:sz w:val="22"/>
          <w:szCs w:val="22"/>
          <w:lang w:val="en-US"/>
        </w:rPr>
        <w:t xml:space="preserve">Data </w:t>
      </w:r>
      <w:r w:rsidR="003D454D" w:rsidRPr="008E6D57">
        <w:rPr>
          <w:rFonts w:ascii="Arial" w:hAnsi="Arial" w:cs="Arial"/>
          <w:b/>
          <w:sz w:val="22"/>
          <w:szCs w:val="22"/>
          <w:lang w:val="en-US"/>
        </w:rPr>
        <w:t>Processing Agreement</w:t>
      </w:r>
      <w:r w:rsidR="00556558" w:rsidRPr="008E6D57">
        <w:rPr>
          <w:rFonts w:ascii="Arial" w:hAnsi="Arial" w:cs="Arial"/>
          <w:b/>
          <w:sz w:val="22"/>
          <w:szCs w:val="22"/>
          <w:lang w:val="en-US"/>
        </w:rPr>
        <w:t xml:space="preserve"> </w:t>
      </w:r>
      <w:r w:rsidR="007027AB" w:rsidRPr="008E6D57">
        <w:rPr>
          <w:rFonts w:ascii="Arial" w:hAnsi="Arial" w:cs="Arial"/>
          <w:b/>
          <w:sz w:val="22"/>
          <w:szCs w:val="22"/>
          <w:lang w:val="en-US"/>
        </w:rPr>
        <w:br/>
      </w:r>
      <w:r w:rsidR="009227EF" w:rsidRPr="008E6D57">
        <w:rPr>
          <w:rFonts w:ascii="Arial" w:hAnsi="Arial" w:cs="Arial"/>
          <w:b/>
          <w:sz w:val="22"/>
          <w:szCs w:val="22"/>
          <w:lang w:val="en-US"/>
        </w:rPr>
        <w:t>According to</w:t>
      </w:r>
      <w:r w:rsidR="00BB69FB" w:rsidRPr="008E6D57">
        <w:rPr>
          <w:rFonts w:ascii="Arial" w:hAnsi="Arial" w:cs="Arial"/>
          <w:b/>
          <w:sz w:val="22"/>
          <w:szCs w:val="22"/>
          <w:lang w:val="en-US"/>
        </w:rPr>
        <w:t xml:space="preserve"> </w:t>
      </w:r>
      <w:r w:rsidR="00627E04" w:rsidRPr="008E6D57">
        <w:rPr>
          <w:rFonts w:ascii="Arial" w:hAnsi="Arial" w:cs="Arial"/>
          <w:b/>
          <w:sz w:val="22"/>
          <w:szCs w:val="22"/>
          <w:lang w:val="en-US"/>
        </w:rPr>
        <w:t xml:space="preserve">Art. 28 </w:t>
      </w:r>
      <w:r w:rsidR="00556558" w:rsidRPr="008E6D57">
        <w:rPr>
          <w:rFonts w:ascii="Arial" w:hAnsi="Arial" w:cs="Arial"/>
          <w:b/>
          <w:sz w:val="22"/>
          <w:szCs w:val="22"/>
          <w:lang w:val="en-US"/>
        </w:rPr>
        <w:t>of the EU General Data Protection Regulation (GDPR)</w:t>
      </w:r>
    </w:p>
    <w:p w14:paraId="11BED55B" w14:textId="77777777" w:rsidR="00BB69FB" w:rsidRPr="008E6D57" w:rsidRDefault="00BB69FB" w:rsidP="00BB69FB">
      <w:pPr>
        <w:spacing w:after="120"/>
        <w:jc w:val="center"/>
        <w:rPr>
          <w:rFonts w:ascii="Arial" w:hAnsi="Arial" w:cs="Arial"/>
          <w:sz w:val="22"/>
          <w:szCs w:val="22"/>
          <w:lang w:val="en-US"/>
        </w:rPr>
      </w:pPr>
    </w:p>
    <w:p w14:paraId="56B9CA0F" w14:textId="2840C7EB" w:rsidR="00DE2EB1" w:rsidRPr="008E6D57" w:rsidRDefault="00DE2EB1" w:rsidP="00DE2EB1">
      <w:pPr>
        <w:pStyle w:val="Heading1"/>
        <w:spacing w:before="0"/>
        <w:ind w:left="0" w:firstLine="0"/>
        <w:rPr>
          <w:rFonts w:ascii="Arial" w:hAnsi="Arial" w:cs="Arial"/>
          <w:sz w:val="22"/>
          <w:szCs w:val="22"/>
          <w:lang w:val="en-US"/>
        </w:rPr>
      </w:pPr>
      <w:r w:rsidRPr="008E6D57">
        <w:rPr>
          <w:rFonts w:ascii="Arial" w:hAnsi="Arial" w:cs="Arial"/>
          <w:sz w:val="22"/>
          <w:szCs w:val="22"/>
          <w:lang w:val="en-US"/>
        </w:rPr>
        <w:t>0.</w:t>
      </w:r>
      <w:r w:rsidRPr="008E6D57">
        <w:rPr>
          <w:rFonts w:ascii="Arial" w:hAnsi="Arial" w:cs="Arial"/>
          <w:sz w:val="22"/>
          <w:szCs w:val="22"/>
          <w:lang w:val="en-US"/>
        </w:rPr>
        <w:tab/>
      </w:r>
      <w:r w:rsidR="00556558" w:rsidRPr="008E6D57">
        <w:rPr>
          <w:rFonts w:ascii="Arial" w:hAnsi="Arial" w:cs="Arial"/>
          <w:sz w:val="22"/>
          <w:szCs w:val="22"/>
          <w:lang w:val="en-US"/>
        </w:rPr>
        <w:t>Agreement Details</w:t>
      </w:r>
    </w:p>
    <w:p w14:paraId="3502EA5D" w14:textId="60A85CE1" w:rsidR="00DE2EB1" w:rsidRPr="00CF55D6" w:rsidRDefault="00DE2EB1" w:rsidP="00DE2EB1">
      <w:pPr>
        <w:spacing w:after="120"/>
        <w:ind w:left="708" w:hanging="708"/>
        <w:jc w:val="both"/>
        <w:rPr>
          <w:rFonts w:ascii="Arial" w:hAnsi="Arial" w:cs="Arial"/>
          <w:sz w:val="22"/>
          <w:szCs w:val="22"/>
          <w:lang w:val="en-US"/>
        </w:rPr>
      </w:pPr>
      <w:r w:rsidRPr="00CF55D6">
        <w:rPr>
          <w:rFonts w:ascii="Arial" w:hAnsi="Arial" w:cs="Arial"/>
          <w:sz w:val="22"/>
          <w:szCs w:val="22"/>
          <w:lang w:val="en-US"/>
        </w:rPr>
        <w:t>0.1</w:t>
      </w:r>
      <w:r w:rsidRPr="00CF55D6">
        <w:rPr>
          <w:rFonts w:ascii="Arial" w:hAnsi="Arial" w:cs="Arial"/>
          <w:sz w:val="22"/>
          <w:szCs w:val="22"/>
          <w:lang w:val="en-US"/>
        </w:rPr>
        <w:tab/>
      </w:r>
      <w:r w:rsidR="003D454D" w:rsidRPr="00CF55D6">
        <w:rPr>
          <w:rFonts w:ascii="Arial" w:hAnsi="Arial" w:cs="Arial"/>
          <w:sz w:val="22"/>
          <w:szCs w:val="22"/>
          <w:lang w:val="en-US"/>
        </w:rPr>
        <w:t>Client</w:t>
      </w:r>
      <w:r w:rsidR="00994968" w:rsidRPr="00CF55D6">
        <w:rPr>
          <w:rFonts w:ascii="Arial" w:hAnsi="Arial" w:cs="Arial"/>
          <w:sz w:val="22"/>
          <w:szCs w:val="22"/>
          <w:lang w:val="en-US"/>
        </w:rPr>
        <w:t xml:space="preserve">: </w:t>
      </w:r>
      <w:r w:rsidR="00CF55D6" w:rsidRPr="00CF55D6">
        <w:rPr>
          <w:rFonts w:ascii="Arial" w:hAnsi="Arial" w:cs="Arial"/>
          <w:b/>
          <w:sz w:val="22"/>
          <w:szCs w:val="22"/>
          <w:lang w:val="en-US"/>
        </w:rPr>
        <w:t xml:space="preserve">Loyalty Partner Polska Sp. z </w:t>
      </w:r>
      <w:proofErr w:type="spellStart"/>
      <w:r w:rsidR="00CF55D6" w:rsidRPr="00CF55D6">
        <w:rPr>
          <w:rFonts w:ascii="Arial" w:hAnsi="Arial" w:cs="Arial"/>
          <w:b/>
          <w:sz w:val="22"/>
          <w:szCs w:val="22"/>
          <w:lang w:val="en-US"/>
        </w:rPr>
        <w:t>o.o.</w:t>
      </w:r>
      <w:proofErr w:type="spellEnd"/>
      <w:r w:rsidR="00CF55D6" w:rsidRPr="00CF55D6">
        <w:rPr>
          <w:rFonts w:ascii="Arial" w:hAnsi="Arial" w:cs="Arial"/>
          <w:b/>
          <w:sz w:val="22"/>
          <w:szCs w:val="22"/>
          <w:lang w:val="en-US"/>
        </w:rPr>
        <w:t>,</w:t>
      </w:r>
      <w:r w:rsidR="00CF55D6">
        <w:rPr>
          <w:rFonts w:ascii="Arial" w:hAnsi="Arial" w:cs="Arial"/>
          <w:sz w:val="22"/>
          <w:szCs w:val="22"/>
          <w:lang w:val="en-US"/>
        </w:rPr>
        <w:t xml:space="preserve"> with its seat at </w:t>
      </w:r>
      <w:proofErr w:type="spellStart"/>
      <w:r w:rsidR="00CF55D6" w:rsidRPr="00CF55D6">
        <w:rPr>
          <w:rFonts w:ascii="Arial" w:hAnsi="Arial" w:cs="Arial"/>
          <w:sz w:val="22"/>
          <w:szCs w:val="22"/>
          <w:lang w:val="en-US"/>
        </w:rPr>
        <w:t>Towarowa</w:t>
      </w:r>
      <w:proofErr w:type="spellEnd"/>
      <w:r w:rsidR="00CF55D6" w:rsidRPr="00CF55D6">
        <w:rPr>
          <w:rFonts w:ascii="Arial" w:hAnsi="Arial" w:cs="Arial"/>
          <w:sz w:val="22"/>
          <w:szCs w:val="22"/>
          <w:lang w:val="en-US"/>
        </w:rPr>
        <w:t xml:space="preserve"> Street</w:t>
      </w:r>
      <w:r w:rsidR="00CF55D6">
        <w:rPr>
          <w:rFonts w:ascii="Arial" w:hAnsi="Arial" w:cs="Arial"/>
          <w:sz w:val="22"/>
          <w:szCs w:val="22"/>
          <w:lang w:val="en-US"/>
        </w:rPr>
        <w:t xml:space="preserve"> 28,</w:t>
      </w:r>
      <w:r w:rsidR="00CF55D6" w:rsidRPr="00CF55D6">
        <w:rPr>
          <w:rFonts w:ascii="Arial" w:hAnsi="Arial" w:cs="Arial"/>
          <w:sz w:val="22"/>
          <w:szCs w:val="22"/>
          <w:lang w:val="en-US"/>
        </w:rPr>
        <w:t xml:space="preserve"> 00-839 Warsaw, entered in the Register of Entrepreneurs kept by the District Court for the Capital City of Warsaw, 12th Commercial Divisi</w:t>
      </w:r>
      <w:r w:rsidR="00CF55D6">
        <w:rPr>
          <w:rFonts w:ascii="Arial" w:hAnsi="Arial" w:cs="Arial"/>
          <w:sz w:val="22"/>
          <w:szCs w:val="22"/>
          <w:lang w:val="en-US"/>
        </w:rPr>
        <w:t>on of the National Court Regist</w:t>
      </w:r>
      <w:r w:rsidR="00CF55D6" w:rsidRPr="00CF55D6">
        <w:rPr>
          <w:rFonts w:ascii="Arial" w:hAnsi="Arial" w:cs="Arial"/>
          <w:sz w:val="22"/>
          <w:szCs w:val="22"/>
          <w:lang w:val="en-US"/>
        </w:rPr>
        <w:t>r</w:t>
      </w:r>
      <w:r w:rsidR="00CF55D6">
        <w:rPr>
          <w:rFonts w:ascii="Arial" w:hAnsi="Arial" w:cs="Arial"/>
          <w:sz w:val="22"/>
          <w:szCs w:val="22"/>
          <w:lang w:val="en-US"/>
        </w:rPr>
        <w:t>y</w:t>
      </w:r>
      <w:r w:rsidR="00CF55D6" w:rsidRPr="00CF55D6">
        <w:rPr>
          <w:rFonts w:ascii="Arial" w:hAnsi="Arial" w:cs="Arial"/>
          <w:sz w:val="22"/>
          <w:szCs w:val="22"/>
          <w:lang w:val="en-US"/>
        </w:rPr>
        <w:t xml:space="preserve"> under the number KRS</w:t>
      </w:r>
      <w:r w:rsidR="00CF55D6">
        <w:rPr>
          <w:rFonts w:ascii="Arial" w:hAnsi="Arial" w:cs="Arial"/>
          <w:sz w:val="22"/>
          <w:szCs w:val="22"/>
          <w:lang w:val="en-US"/>
        </w:rPr>
        <w:t xml:space="preserve"> 0000290350, NIP 527-25-58-871, </w:t>
      </w:r>
      <w:r w:rsidR="00CF55D6" w:rsidRPr="00CF55D6">
        <w:rPr>
          <w:rFonts w:ascii="Arial" w:hAnsi="Arial" w:cs="Arial"/>
          <w:sz w:val="22"/>
          <w:szCs w:val="22"/>
          <w:lang w:val="en-US"/>
        </w:rPr>
        <w:t>share capital of PLN 1</w:t>
      </w:r>
      <w:r w:rsidR="00C977ED">
        <w:rPr>
          <w:rFonts w:ascii="Arial" w:hAnsi="Arial" w:cs="Arial"/>
          <w:sz w:val="22"/>
          <w:szCs w:val="22"/>
          <w:lang w:val="en-US"/>
        </w:rPr>
        <w:t>6</w:t>
      </w:r>
      <w:r w:rsidR="00CF55D6" w:rsidRPr="00CF55D6">
        <w:rPr>
          <w:rFonts w:ascii="Arial" w:hAnsi="Arial" w:cs="Arial"/>
          <w:sz w:val="22"/>
          <w:szCs w:val="22"/>
          <w:lang w:val="en-US"/>
        </w:rPr>
        <w:t>,</w:t>
      </w:r>
      <w:r w:rsidR="006B26AA">
        <w:rPr>
          <w:rFonts w:ascii="Arial" w:hAnsi="Arial" w:cs="Arial"/>
          <w:sz w:val="22"/>
          <w:szCs w:val="22"/>
          <w:lang w:val="en-US"/>
        </w:rPr>
        <w:t>91</w:t>
      </w:r>
      <w:r w:rsidR="00CF55D6" w:rsidRPr="00CF55D6">
        <w:rPr>
          <w:rFonts w:ascii="Arial" w:hAnsi="Arial" w:cs="Arial"/>
          <w:sz w:val="22"/>
          <w:szCs w:val="22"/>
          <w:lang w:val="en-US"/>
        </w:rPr>
        <w:t>9,100 represented by:</w:t>
      </w:r>
    </w:p>
    <w:p w14:paraId="3A60315E" w14:textId="2720BF7D" w:rsidR="00DE2EB1" w:rsidRPr="008E6D57" w:rsidRDefault="00DE2EB1" w:rsidP="00DE2EB1">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0.2</w:t>
      </w:r>
      <w:r w:rsidRPr="008E6D57">
        <w:rPr>
          <w:rFonts w:ascii="Arial" w:hAnsi="Arial" w:cs="Arial"/>
          <w:sz w:val="22"/>
          <w:szCs w:val="22"/>
          <w:lang w:val="en-US"/>
        </w:rPr>
        <w:tab/>
      </w:r>
      <w:r w:rsidR="003D454D" w:rsidRPr="008E6D57">
        <w:rPr>
          <w:rFonts w:ascii="Arial" w:hAnsi="Arial" w:cs="Arial"/>
          <w:sz w:val="22"/>
          <w:szCs w:val="22"/>
          <w:lang w:val="en-US"/>
        </w:rPr>
        <w:t>Contractor</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p>
    <w:p w14:paraId="37B4AA0D" w14:textId="239CEEB5" w:rsidR="00DE2EB1" w:rsidRPr="008E6D57" w:rsidRDefault="00DE2EB1" w:rsidP="00DE2EB1">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0.3</w:t>
      </w:r>
      <w:r w:rsidRPr="008E6D57">
        <w:rPr>
          <w:rFonts w:ascii="Arial" w:hAnsi="Arial" w:cs="Arial"/>
          <w:sz w:val="22"/>
          <w:szCs w:val="22"/>
          <w:lang w:val="en-US"/>
        </w:rPr>
        <w:tab/>
      </w:r>
      <w:r w:rsidR="003D454D" w:rsidRPr="008E6D57">
        <w:rPr>
          <w:rFonts w:ascii="Arial" w:hAnsi="Arial" w:cs="Arial"/>
          <w:sz w:val="22"/>
          <w:szCs w:val="22"/>
          <w:lang w:val="en-US"/>
        </w:rPr>
        <w:t>Contractually commissioned services</w:t>
      </w:r>
      <w:r w:rsidRPr="008E6D57">
        <w:rPr>
          <w:rFonts w:ascii="Arial" w:hAnsi="Arial" w:cs="Arial"/>
          <w:sz w:val="22"/>
          <w:szCs w:val="22"/>
          <w:lang w:val="en-US"/>
        </w:rPr>
        <w:t xml:space="preserve">: </w:t>
      </w:r>
      <w:r w:rsidR="003D454D" w:rsidRPr="008E6D57">
        <w:rPr>
          <w:rFonts w:ascii="Arial" w:hAnsi="Arial" w:cs="Arial"/>
          <w:sz w:val="22"/>
          <w:szCs w:val="22"/>
          <w:lang w:val="en-US"/>
        </w:rPr>
        <w:t xml:space="preserve">(briefly: </w:t>
      </w:r>
      <w:r w:rsidR="003D454D" w:rsidRPr="008E6D57">
        <w:rPr>
          <w:rFonts w:ascii="Arial" w:hAnsi="Arial" w:cs="Arial"/>
          <w:b/>
          <w:sz w:val="22"/>
          <w:szCs w:val="22"/>
          <w:lang w:val="en-US"/>
        </w:rPr>
        <w:t>“</w:t>
      </w:r>
      <w:r w:rsidRPr="008E6D57">
        <w:rPr>
          <w:rFonts w:ascii="Arial" w:hAnsi="Arial" w:cs="Arial"/>
          <w:b/>
          <w:sz w:val="22"/>
          <w:szCs w:val="22"/>
          <w:lang w:val="en-US"/>
        </w:rPr>
        <w:t>Services</w:t>
      </w:r>
      <w:r w:rsidR="003D454D" w:rsidRPr="008E6D57">
        <w:rPr>
          <w:rFonts w:ascii="Arial" w:hAnsi="Arial" w:cs="Arial"/>
          <w:b/>
          <w:sz w:val="22"/>
          <w:szCs w:val="22"/>
          <w:lang w:val="en-US"/>
        </w:rPr>
        <w:t>”</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p>
    <w:p w14:paraId="60178F78" w14:textId="6517AEB5" w:rsidR="00DE2EB1" w:rsidRPr="008E6D57" w:rsidRDefault="00DE2EB1" w:rsidP="00DE2EB1">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0.4</w:t>
      </w:r>
      <w:r w:rsidRPr="008E6D57">
        <w:rPr>
          <w:rFonts w:ascii="Arial" w:hAnsi="Arial" w:cs="Arial"/>
          <w:sz w:val="22"/>
          <w:szCs w:val="22"/>
          <w:lang w:val="en-US"/>
        </w:rPr>
        <w:tab/>
      </w:r>
      <w:r w:rsidR="00556558" w:rsidRPr="008E6D57">
        <w:rPr>
          <w:rFonts w:ascii="Arial" w:hAnsi="Arial" w:cs="Arial"/>
          <w:sz w:val="22"/>
          <w:szCs w:val="22"/>
          <w:lang w:val="en-US"/>
        </w:rPr>
        <w:t>Name</w:t>
      </w:r>
      <w:r w:rsidR="003D454D" w:rsidRPr="008E6D57">
        <w:rPr>
          <w:rFonts w:ascii="Arial" w:hAnsi="Arial" w:cs="Arial"/>
          <w:sz w:val="22"/>
          <w:szCs w:val="22"/>
          <w:lang w:val="en-US"/>
        </w:rPr>
        <w:t xml:space="preserve"> and dat</w:t>
      </w:r>
      <w:r w:rsidR="00556558" w:rsidRPr="008E6D57">
        <w:rPr>
          <w:rFonts w:ascii="Arial" w:hAnsi="Arial" w:cs="Arial"/>
          <w:sz w:val="22"/>
          <w:szCs w:val="22"/>
          <w:lang w:val="en-US"/>
        </w:rPr>
        <w:t>e</w:t>
      </w:r>
      <w:r w:rsidR="003D454D" w:rsidRPr="008E6D57">
        <w:rPr>
          <w:rFonts w:ascii="Arial" w:hAnsi="Arial" w:cs="Arial"/>
          <w:sz w:val="22"/>
          <w:szCs w:val="22"/>
          <w:lang w:val="en-US"/>
        </w:rPr>
        <w:t xml:space="preserve"> of contractual basis</w:t>
      </w:r>
      <w:r w:rsidRPr="008E6D57">
        <w:rPr>
          <w:rFonts w:ascii="Arial" w:hAnsi="Arial" w:cs="Arial"/>
          <w:sz w:val="22"/>
          <w:szCs w:val="22"/>
          <w:lang w:val="en-US"/>
        </w:rPr>
        <w:t xml:space="preserve"> (</w:t>
      </w:r>
      <w:r w:rsidR="003D454D" w:rsidRPr="008E6D57">
        <w:rPr>
          <w:rFonts w:ascii="Arial" w:hAnsi="Arial" w:cs="Arial"/>
          <w:sz w:val="22"/>
          <w:szCs w:val="22"/>
          <w:lang w:val="en-US"/>
        </w:rPr>
        <w:t>briefly</w:t>
      </w:r>
      <w:r w:rsidRPr="008E6D57">
        <w:rPr>
          <w:rFonts w:ascii="Arial" w:hAnsi="Arial" w:cs="Arial"/>
          <w:sz w:val="22"/>
          <w:szCs w:val="22"/>
          <w:lang w:val="en-US"/>
        </w:rPr>
        <w:t xml:space="preserve">: </w:t>
      </w:r>
      <w:r w:rsidR="003D454D" w:rsidRPr="008E6D57">
        <w:rPr>
          <w:rFonts w:ascii="Arial" w:hAnsi="Arial" w:cs="Arial"/>
          <w:b/>
          <w:sz w:val="22"/>
          <w:szCs w:val="22"/>
          <w:lang w:val="en-US"/>
        </w:rPr>
        <w:t xml:space="preserve">“Contractual </w:t>
      </w:r>
      <w:r w:rsidR="00707AE2" w:rsidRPr="008E6D57">
        <w:rPr>
          <w:rFonts w:ascii="Arial" w:hAnsi="Arial" w:cs="Arial"/>
          <w:b/>
          <w:sz w:val="22"/>
          <w:szCs w:val="22"/>
          <w:lang w:val="en-US"/>
        </w:rPr>
        <w:t>Order</w:t>
      </w:r>
      <w:r w:rsidR="003D454D" w:rsidRPr="008E6D57">
        <w:rPr>
          <w:rFonts w:ascii="Arial" w:hAnsi="Arial" w:cs="Arial"/>
          <w:b/>
          <w:sz w:val="22"/>
          <w:szCs w:val="22"/>
          <w:lang w:val="en-US"/>
        </w:rPr>
        <w:t>”</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r w:rsidR="003D454D" w:rsidRPr="008E6D57">
        <w:rPr>
          <w:rFonts w:ascii="Arial" w:hAnsi="Arial" w:cs="Arial"/>
          <w:sz w:val="22"/>
          <w:szCs w:val="22"/>
          <w:lang w:val="en-US"/>
        </w:rPr>
        <w:t xml:space="preserve"> contract dated</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r w:rsidR="003D454D" w:rsidRPr="008E6D57">
        <w:rPr>
          <w:rFonts w:ascii="Arial" w:hAnsi="Arial" w:cs="Arial"/>
          <w:sz w:val="22"/>
          <w:szCs w:val="22"/>
          <w:highlight w:val="yellow"/>
          <w:lang w:val="en-US"/>
        </w:rPr>
        <w:t>date</w:t>
      </w:r>
      <w:r w:rsidRPr="008E6D57">
        <w:rPr>
          <w:rFonts w:ascii="Arial" w:hAnsi="Arial" w:cs="Arial"/>
          <w:sz w:val="22"/>
          <w:szCs w:val="22"/>
          <w:highlight w:val="yellow"/>
          <w:lang w:val="en-US"/>
        </w:rPr>
        <w:t>]</w:t>
      </w:r>
    </w:p>
    <w:p w14:paraId="3E8D8B2E" w14:textId="0ACDB23F" w:rsidR="00D61C88" w:rsidRPr="008E6D57" w:rsidRDefault="00D61C88" w:rsidP="00DE2EB1">
      <w:pPr>
        <w:spacing w:after="120"/>
        <w:ind w:left="708" w:hanging="708"/>
        <w:jc w:val="both"/>
        <w:rPr>
          <w:rFonts w:ascii="Arial" w:hAnsi="Arial" w:cs="Arial"/>
          <w:sz w:val="22"/>
          <w:szCs w:val="22"/>
          <w:highlight w:val="yellow"/>
          <w:lang w:val="en-US"/>
        </w:rPr>
      </w:pPr>
      <w:bookmarkStart w:id="2" w:name="_Hlk507086446"/>
      <w:r w:rsidRPr="008E6D57">
        <w:rPr>
          <w:rFonts w:ascii="Arial" w:hAnsi="Arial" w:cs="Arial"/>
          <w:sz w:val="22"/>
          <w:szCs w:val="22"/>
          <w:lang w:val="en-US"/>
        </w:rPr>
        <w:t>0.5</w:t>
      </w:r>
      <w:r w:rsidRPr="008E6D57">
        <w:rPr>
          <w:rFonts w:ascii="Arial" w:hAnsi="Arial" w:cs="Arial"/>
          <w:sz w:val="22"/>
          <w:szCs w:val="22"/>
          <w:lang w:val="en-US"/>
        </w:rPr>
        <w:tab/>
      </w:r>
      <w:r w:rsidR="003D454D" w:rsidRPr="008E6D57">
        <w:rPr>
          <w:rFonts w:ascii="Arial" w:hAnsi="Arial" w:cs="Arial"/>
          <w:sz w:val="22"/>
          <w:szCs w:val="22"/>
          <w:lang w:val="en-US"/>
        </w:rPr>
        <w:t>Data processing</w:t>
      </w:r>
      <w:r w:rsidRPr="008E6D57">
        <w:rPr>
          <w:rFonts w:ascii="Arial" w:hAnsi="Arial" w:cs="Arial"/>
          <w:sz w:val="22"/>
          <w:szCs w:val="22"/>
          <w:lang w:val="en-US"/>
        </w:rPr>
        <w:t xml:space="preserve"> (</w:t>
      </w:r>
      <w:r w:rsidR="003D454D" w:rsidRPr="008E6D57">
        <w:rPr>
          <w:rFonts w:ascii="Arial" w:hAnsi="Arial" w:cs="Arial"/>
          <w:sz w:val="22"/>
          <w:szCs w:val="22"/>
          <w:lang w:val="en-US"/>
        </w:rPr>
        <w:t>also</w:t>
      </w:r>
      <w:r w:rsidRPr="008E6D57">
        <w:rPr>
          <w:rFonts w:ascii="Arial" w:hAnsi="Arial" w:cs="Arial"/>
          <w:sz w:val="22"/>
          <w:szCs w:val="22"/>
          <w:lang w:val="en-US"/>
        </w:rPr>
        <w:t xml:space="preserve">) </w:t>
      </w:r>
      <w:r w:rsidR="003D454D" w:rsidRPr="008E6D57">
        <w:rPr>
          <w:rFonts w:ascii="Arial" w:hAnsi="Arial" w:cs="Arial"/>
          <w:sz w:val="22"/>
          <w:szCs w:val="22"/>
          <w:lang w:val="en-US"/>
        </w:rPr>
        <w:t>outside of the</w:t>
      </w:r>
      <w:r w:rsidRPr="008E6D57">
        <w:rPr>
          <w:rFonts w:ascii="Arial" w:hAnsi="Arial" w:cs="Arial"/>
          <w:sz w:val="22"/>
          <w:szCs w:val="22"/>
          <w:lang w:val="en-US"/>
        </w:rPr>
        <w:t xml:space="preserve"> EU </w:t>
      </w:r>
      <w:r w:rsidR="003D454D" w:rsidRPr="008E6D57">
        <w:rPr>
          <w:rFonts w:ascii="Arial" w:hAnsi="Arial" w:cs="Arial"/>
          <w:sz w:val="22"/>
          <w:szCs w:val="22"/>
          <w:lang w:val="en-US"/>
        </w:rPr>
        <w:t>or the</w:t>
      </w:r>
      <w:r w:rsidRPr="008E6D57">
        <w:rPr>
          <w:rFonts w:ascii="Arial" w:hAnsi="Arial" w:cs="Arial"/>
          <w:sz w:val="22"/>
          <w:szCs w:val="22"/>
          <w:lang w:val="en-US"/>
        </w:rPr>
        <w:t xml:space="preserve"> </w:t>
      </w:r>
      <w:r w:rsidR="000758D3" w:rsidRPr="008E6D57">
        <w:rPr>
          <w:rFonts w:ascii="Arial" w:hAnsi="Arial" w:cs="Arial"/>
          <w:sz w:val="22"/>
          <w:szCs w:val="22"/>
          <w:lang w:val="en-US"/>
        </w:rPr>
        <w:t>EEA</w:t>
      </w:r>
      <w:r w:rsidRPr="008E6D57">
        <w:rPr>
          <w:rFonts w:ascii="Arial" w:hAnsi="Arial" w:cs="Arial"/>
          <w:sz w:val="22"/>
          <w:szCs w:val="22"/>
          <w:lang w:val="en-US"/>
        </w:rPr>
        <w:t xml:space="preserve">: </w:t>
      </w:r>
      <w:r w:rsidRPr="008E6D57">
        <w:rPr>
          <w:rFonts w:ascii="Arial" w:hAnsi="Arial" w:cs="Arial"/>
          <w:sz w:val="22"/>
          <w:szCs w:val="22"/>
          <w:highlight w:val="yellow"/>
          <w:lang w:val="en-US"/>
        </w:rPr>
        <w:t>N</w:t>
      </w:r>
      <w:r w:rsidR="003D454D" w:rsidRPr="008E6D57">
        <w:rPr>
          <w:rFonts w:ascii="Arial" w:hAnsi="Arial" w:cs="Arial"/>
          <w:sz w:val="22"/>
          <w:szCs w:val="22"/>
          <w:highlight w:val="yellow"/>
          <w:lang w:val="en-US"/>
        </w:rPr>
        <w:t>o</w:t>
      </w:r>
      <w:r w:rsidR="00282CA7" w:rsidRPr="008E6D57">
        <w:rPr>
          <w:rFonts w:ascii="Arial" w:hAnsi="Arial" w:cs="Arial"/>
          <w:sz w:val="22"/>
          <w:szCs w:val="22"/>
          <w:highlight w:val="yellow"/>
          <w:lang w:val="en-US"/>
        </w:rPr>
        <w:t xml:space="preserve"> </w:t>
      </w:r>
      <w:r w:rsidRPr="008E6D57">
        <w:rPr>
          <w:rFonts w:ascii="Arial" w:hAnsi="Arial" w:cs="Arial"/>
          <w:sz w:val="22"/>
          <w:szCs w:val="22"/>
          <w:highlight w:val="yellow"/>
          <w:lang w:val="en-US"/>
        </w:rPr>
        <w:t>/</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Yes</w:t>
      </w:r>
      <w:r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specifically</w:t>
      </w:r>
      <w:r w:rsidRPr="008E6D57">
        <w:rPr>
          <w:rFonts w:ascii="Arial" w:hAnsi="Arial" w:cs="Arial"/>
          <w:sz w:val="22"/>
          <w:szCs w:val="22"/>
          <w:highlight w:val="yellow"/>
          <w:lang w:val="en-US"/>
        </w:rPr>
        <w:t>:</w:t>
      </w:r>
    </w:p>
    <w:bookmarkEnd w:id="2"/>
    <w:p w14:paraId="6F699F26" w14:textId="0225DD94" w:rsidR="00D61C88" w:rsidRPr="008E6D57" w:rsidRDefault="00D61C88" w:rsidP="00D61C88">
      <w:pPr>
        <w:pStyle w:val="ListParagraph"/>
        <w:numPr>
          <w:ilvl w:val="0"/>
          <w:numId w:val="11"/>
        </w:numPr>
        <w:spacing w:after="120"/>
        <w:jc w:val="both"/>
        <w:rPr>
          <w:rFonts w:ascii="Arial" w:hAnsi="Arial" w:cs="Arial"/>
          <w:sz w:val="22"/>
          <w:szCs w:val="22"/>
          <w:highlight w:val="yellow"/>
          <w:lang w:val="en-US"/>
        </w:rPr>
      </w:pPr>
      <w:r w:rsidRPr="008E6D57">
        <w:rPr>
          <w:rFonts w:ascii="Arial" w:hAnsi="Arial" w:cs="Arial"/>
          <w:sz w:val="22"/>
          <w:szCs w:val="22"/>
          <w:highlight w:val="yellow"/>
          <w:lang w:val="en-US"/>
        </w:rPr>
        <w:t>[</w:t>
      </w:r>
      <w:r w:rsidR="003D454D" w:rsidRPr="008E6D57">
        <w:rPr>
          <w:rFonts w:ascii="Arial" w:hAnsi="Arial" w:cs="Arial"/>
          <w:sz w:val="22"/>
          <w:szCs w:val="22"/>
          <w:highlight w:val="yellow"/>
          <w:lang w:val="en-US"/>
        </w:rPr>
        <w:t>If</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w:t>
      </w:r>
      <w:r w:rsidR="00282CA7" w:rsidRPr="008E6D57">
        <w:rPr>
          <w:rFonts w:ascii="Arial" w:hAnsi="Arial" w:cs="Arial"/>
          <w:sz w:val="22"/>
          <w:szCs w:val="22"/>
          <w:highlight w:val="yellow"/>
          <w:lang w:val="en-US"/>
        </w:rPr>
        <w:t>N</w:t>
      </w:r>
      <w:r w:rsidR="003D454D" w:rsidRPr="008E6D57">
        <w:rPr>
          <w:rFonts w:ascii="Arial" w:hAnsi="Arial" w:cs="Arial"/>
          <w:sz w:val="22"/>
          <w:szCs w:val="22"/>
          <w:highlight w:val="yellow"/>
          <w:lang w:val="en-US"/>
        </w:rPr>
        <w:t>o”</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delete altogether</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if</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“Yes”</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Company name</w:t>
      </w:r>
      <w:r w:rsidRPr="008E6D57">
        <w:rPr>
          <w:rFonts w:ascii="Arial" w:hAnsi="Arial" w:cs="Arial"/>
          <w:sz w:val="22"/>
          <w:szCs w:val="22"/>
          <w:highlight w:val="yellow"/>
          <w:lang w:val="en-US"/>
        </w:rPr>
        <w:t xml:space="preserve">, </w:t>
      </w:r>
      <w:proofErr w:type="gramStart"/>
      <w:r w:rsidR="003D454D" w:rsidRPr="008E6D57">
        <w:rPr>
          <w:rFonts w:ascii="Arial" w:hAnsi="Arial" w:cs="Arial"/>
          <w:sz w:val="22"/>
          <w:szCs w:val="22"/>
          <w:highlight w:val="yellow"/>
          <w:lang w:val="en-US"/>
        </w:rPr>
        <w:t>address</w:t>
      </w:r>
      <w:proofErr w:type="gramEnd"/>
      <w:r w:rsidR="003D454D" w:rsidRPr="008E6D57">
        <w:rPr>
          <w:rFonts w:ascii="Arial" w:hAnsi="Arial" w:cs="Arial"/>
          <w:sz w:val="22"/>
          <w:szCs w:val="22"/>
          <w:highlight w:val="yellow"/>
          <w:lang w:val="en-US"/>
        </w:rPr>
        <w:t xml:space="preserve"> and country where the data are processed </w:t>
      </w:r>
      <w:r w:rsidR="003D454D" w:rsidRPr="008E6D57">
        <w:rPr>
          <w:rFonts w:ascii="Arial" w:hAnsi="Arial" w:cs="Arial"/>
          <w:b/>
          <w:sz w:val="22"/>
          <w:szCs w:val="22"/>
          <w:highlight w:val="yellow"/>
          <w:lang w:val="en-US"/>
        </w:rPr>
        <w:t>outside</w:t>
      </w:r>
      <w:r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the</w:t>
      </w:r>
      <w:r w:rsidRPr="008E6D57">
        <w:rPr>
          <w:rFonts w:ascii="Arial" w:hAnsi="Arial" w:cs="Arial"/>
          <w:sz w:val="22"/>
          <w:szCs w:val="22"/>
          <w:highlight w:val="yellow"/>
          <w:lang w:val="en-US"/>
        </w:rPr>
        <w:t xml:space="preserve"> EU/</w:t>
      </w:r>
      <w:r w:rsidR="000758D3" w:rsidRPr="008E6D57">
        <w:rPr>
          <w:rFonts w:ascii="Arial" w:hAnsi="Arial" w:cs="Arial"/>
          <w:sz w:val="22"/>
          <w:szCs w:val="22"/>
          <w:highlight w:val="yellow"/>
          <w:lang w:val="en-US"/>
        </w:rPr>
        <w:t>EEA</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additionally, company name, address and country of the respective</w:t>
      </w:r>
      <w:r w:rsidR="00282CA7" w:rsidRPr="008E6D57">
        <w:rPr>
          <w:rFonts w:ascii="Arial" w:hAnsi="Arial" w:cs="Arial"/>
          <w:sz w:val="22"/>
          <w:szCs w:val="22"/>
          <w:highlight w:val="yellow"/>
          <w:lang w:val="en-US"/>
        </w:rPr>
        <w:t xml:space="preserve"> </w:t>
      </w:r>
      <w:r w:rsidR="003D454D" w:rsidRPr="008E6D57">
        <w:rPr>
          <w:rFonts w:ascii="Arial" w:hAnsi="Arial" w:cs="Arial"/>
          <w:b/>
          <w:sz w:val="22"/>
          <w:szCs w:val="22"/>
          <w:highlight w:val="yellow"/>
          <w:lang w:val="en-US"/>
        </w:rPr>
        <w:t>representative within the</w:t>
      </w:r>
      <w:r w:rsidR="00282CA7" w:rsidRPr="008E6D57">
        <w:rPr>
          <w:rFonts w:ascii="Arial" w:hAnsi="Arial" w:cs="Arial"/>
          <w:sz w:val="22"/>
          <w:szCs w:val="22"/>
          <w:highlight w:val="yellow"/>
          <w:lang w:val="en-US"/>
        </w:rPr>
        <w:t xml:space="preserve"> </w:t>
      </w:r>
      <w:r w:rsidR="00282CA7" w:rsidRPr="008E6D57">
        <w:rPr>
          <w:rFonts w:ascii="Arial" w:hAnsi="Arial" w:cs="Arial"/>
          <w:b/>
          <w:sz w:val="22"/>
          <w:szCs w:val="22"/>
          <w:highlight w:val="yellow"/>
          <w:lang w:val="en-US"/>
        </w:rPr>
        <w:t>EU/</w:t>
      </w:r>
      <w:r w:rsidR="000758D3" w:rsidRPr="008E6D57">
        <w:rPr>
          <w:rFonts w:ascii="Arial" w:hAnsi="Arial" w:cs="Arial"/>
          <w:b/>
          <w:sz w:val="22"/>
          <w:szCs w:val="22"/>
          <w:highlight w:val="yellow"/>
          <w:lang w:val="en-US"/>
        </w:rPr>
        <w:t>EEA</w:t>
      </w:r>
      <w:r w:rsidR="00282CA7" w:rsidRPr="008E6D57">
        <w:rPr>
          <w:rFonts w:ascii="Arial" w:hAnsi="Arial" w:cs="Arial"/>
          <w:sz w:val="22"/>
          <w:szCs w:val="22"/>
          <w:highlight w:val="yellow"/>
          <w:lang w:val="en-US"/>
        </w:rPr>
        <w:t xml:space="preserve">, </w:t>
      </w:r>
      <w:r w:rsidR="003D454D" w:rsidRPr="008E6D57">
        <w:rPr>
          <w:rFonts w:ascii="Arial" w:hAnsi="Arial" w:cs="Arial"/>
          <w:sz w:val="22"/>
          <w:szCs w:val="22"/>
          <w:highlight w:val="yellow"/>
          <w:lang w:val="en-US"/>
        </w:rPr>
        <w:t>cf</w:t>
      </w:r>
      <w:r w:rsidR="00282CA7" w:rsidRPr="008E6D57">
        <w:rPr>
          <w:rFonts w:ascii="Arial" w:hAnsi="Arial" w:cs="Arial"/>
          <w:sz w:val="22"/>
          <w:szCs w:val="22"/>
          <w:highlight w:val="yellow"/>
          <w:lang w:val="en-US"/>
        </w:rPr>
        <w:t xml:space="preserve">. Art. 27 </w:t>
      </w:r>
      <w:r w:rsidR="00556558" w:rsidRPr="008E6D57">
        <w:rPr>
          <w:rFonts w:ascii="Arial" w:hAnsi="Arial" w:cs="Arial"/>
          <w:sz w:val="22"/>
          <w:szCs w:val="22"/>
          <w:highlight w:val="yellow"/>
          <w:lang w:val="en-US"/>
        </w:rPr>
        <w:t>GDPR</w:t>
      </w:r>
      <w:r w:rsidRPr="008E6D57">
        <w:rPr>
          <w:rFonts w:ascii="Arial" w:hAnsi="Arial" w:cs="Arial"/>
          <w:sz w:val="22"/>
          <w:szCs w:val="22"/>
          <w:highlight w:val="yellow"/>
          <w:lang w:val="en-US"/>
        </w:rPr>
        <w:t>]</w:t>
      </w:r>
    </w:p>
    <w:p w14:paraId="4062FEA0" w14:textId="7CD9381B" w:rsidR="00282CA7" w:rsidRPr="008E6D57" w:rsidRDefault="00282CA7" w:rsidP="00282CA7">
      <w:pPr>
        <w:spacing w:after="120"/>
        <w:ind w:left="708" w:hanging="708"/>
        <w:jc w:val="both"/>
        <w:rPr>
          <w:rFonts w:ascii="Arial" w:hAnsi="Arial" w:cs="Arial"/>
          <w:sz w:val="22"/>
          <w:szCs w:val="22"/>
          <w:highlight w:val="yellow"/>
          <w:lang w:val="en-US"/>
        </w:rPr>
      </w:pPr>
      <w:r w:rsidRPr="008E6D57">
        <w:rPr>
          <w:rFonts w:ascii="Arial" w:hAnsi="Arial" w:cs="Arial"/>
          <w:sz w:val="22"/>
          <w:szCs w:val="22"/>
          <w:lang w:val="en-US"/>
        </w:rPr>
        <w:t>0.6</w:t>
      </w:r>
      <w:r w:rsidRPr="008E6D57">
        <w:rPr>
          <w:rFonts w:ascii="Arial" w:hAnsi="Arial" w:cs="Arial"/>
          <w:sz w:val="22"/>
          <w:szCs w:val="22"/>
          <w:lang w:val="en-US"/>
        </w:rPr>
        <w:tab/>
      </w:r>
      <w:r w:rsidR="00A40F7E" w:rsidRPr="008E6D57">
        <w:rPr>
          <w:rFonts w:ascii="Arial" w:hAnsi="Arial" w:cs="Arial"/>
          <w:sz w:val="22"/>
          <w:szCs w:val="22"/>
          <w:lang w:val="en-US"/>
        </w:rPr>
        <w:t>Representative within the</w:t>
      </w:r>
      <w:r w:rsidRPr="008E6D57">
        <w:rPr>
          <w:rFonts w:ascii="Arial" w:hAnsi="Arial" w:cs="Arial"/>
          <w:sz w:val="22"/>
          <w:szCs w:val="22"/>
          <w:lang w:val="en-US"/>
        </w:rPr>
        <w:t xml:space="preserve"> EU </w:t>
      </w:r>
      <w:r w:rsidR="00A40F7E" w:rsidRPr="008E6D57">
        <w:rPr>
          <w:rFonts w:ascii="Arial" w:hAnsi="Arial" w:cs="Arial"/>
          <w:sz w:val="22"/>
          <w:szCs w:val="22"/>
          <w:lang w:val="en-US"/>
        </w:rPr>
        <w:t>or</w:t>
      </w:r>
      <w:r w:rsidRPr="008E6D57">
        <w:rPr>
          <w:rFonts w:ascii="Arial" w:hAnsi="Arial" w:cs="Arial"/>
          <w:sz w:val="22"/>
          <w:szCs w:val="22"/>
          <w:lang w:val="en-US"/>
        </w:rPr>
        <w:t xml:space="preserve"> </w:t>
      </w:r>
      <w:r w:rsidR="000758D3" w:rsidRPr="008E6D57">
        <w:rPr>
          <w:rFonts w:ascii="Arial" w:hAnsi="Arial" w:cs="Arial"/>
          <w:sz w:val="22"/>
          <w:szCs w:val="22"/>
          <w:lang w:val="en-US"/>
        </w:rPr>
        <w:t>EEA</w:t>
      </w:r>
      <w:r w:rsidRPr="008E6D57">
        <w:rPr>
          <w:rFonts w:ascii="Arial" w:hAnsi="Arial" w:cs="Arial"/>
          <w:sz w:val="22"/>
          <w:szCs w:val="22"/>
          <w:lang w:val="en-US"/>
        </w:rPr>
        <w:t xml:space="preserve">: </w:t>
      </w:r>
      <w:r w:rsidRPr="008E6D57">
        <w:rPr>
          <w:rFonts w:ascii="Arial" w:hAnsi="Arial" w:cs="Arial"/>
          <w:sz w:val="22"/>
          <w:szCs w:val="22"/>
          <w:highlight w:val="yellow"/>
          <w:lang w:val="en-US"/>
        </w:rPr>
        <w:t xml:space="preserve">n/a / </w:t>
      </w:r>
      <w:r w:rsidR="00A40F7E" w:rsidRPr="008E6D57">
        <w:rPr>
          <w:rFonts w:ascii="Arial" w:hAnsi="Arial" w:cs="Arial"/>
          <w:sz w:val="22"/>
          <w:szCs w:val="22"/>
          <w:highlight w:val="yellow"/>
          <w:lang w:val="en-US"/>
        </w:rPr>
        <w:t>Yes</w:t>
      </w:r>
      <w:r w:rsidRPr="008E6D57">
        <w:rPr>
          <w:rFonts w:ascii="Arial" w:hAnsi="Arial" w:cs="Arial"/>
          <w:sz w:val="22"/>
          <w:szCs w:val="22"/>
          <w:highlight w:val="yellow"/>
          <w:lang w:val="en-US"/>
        </w:rPr>
        <w:t xml:space="preserve">, </w:t>
      </w:r>
      <w:r w:rsidR="00A40F7E" w:rsidRPr="008E6D57">
        <w:rPr>
          <w:rFonts w:ascii="Arial" w:hAnsi="Arial" w:cs="Arial"/>
          <w:sz w:val="22"/>
          <w:szCs w:val="22"/>
          <w:highlight w:val="yellow"/>
          <w:lang w:val="en-US"/>
        </w:rPr>
        <w:t>specifically</w:t>
      </w:r>
      <w:r w:rsidRPr="008E6D57">
        <w:rPr>
          <w:rFonts w:ascii="Arial" w:hAnsi="Arial" w:cs="Arial"/>
          <w:sz w:val="22"/>
          <w:szCs w:val="22"/>
          <w:highlight w:val="yellow"/>
          <w:lang w:val="en-US"/>
        </w:rPr>
        <w:t>:</w:t>
      </w:r>
    </w:p>
    <w:p w14:paraId="7F9E70A7" w14:textId="05258FCE" w:rsidR="005060D0" w:rsidRPr="008E6D57" w:rsidRDefault="005060D0" w:rsidP="00282CA7">
      <w:pPr>
        <w:spacing w:after="120"/>
        <w:ind w:left="708" w:hanging="708"/>
        <w:jc w:val="both"/>
        <w:rPr>
          <w:rFonts w:ascii="Arial" w:hAnsi="Arial" w:cs="Arial"/>
          <w:sz w:val="22"/>
          <w:szCs w:val="22"/>
          <w:lang w:val="en-US"/>
        </w:rPr>
      </w:pPr>
      <w:r w:rsidRPr="008E6D57">
        <w:rPr>
          <w:rFonts w:ascii="Arial" w:hAnsi="Arial" w:cs="Arial"/>
          <w:sz w:val="22"/>
          <w:szCs w:val="22"/>
          <w:lang w:val="en-US"/>
        </w:rPr>
        <w:t>0.7</w:t>
      </w:r>
      <w:r w:rsidRPr="008E6D57">
        <w:rPr>
          <w:rFonts w:ascii="Arial" w:hAnsi="Arial" w:cs="Arial"/>
          <w:sz w:val="22"/>
          <w:szCs w:val="22"/>
          <w:lang w:val="en-US"/>
        </w:rPr>
        <w:tab/>
      </w:r>
      <w:r w:rsidR="00A40F7E" w:rsidRPr="008E6D57">
        <w:rPr>
          <w:rFonts w:ascii="Arial" w:hAnsi="Arial" w:cs="Arial"/>
          <w:sz w:val="22"/>
          <w:szCs w:val="22"/>
          <w:lang w:val="en-US"/>
        </w:rPr>
        <w:t>Authorized persons</w:t>
      </w:r>
      <w:r w:rsidRPr="008E6D57">
        <w:rPr>
          <w:rFonts w:ascii="Arial" w:hAnsi="Arial" w:cs="Arial"/>
          <w:sz w:val="22"/>
          <w:szCs w:val="22"/>
          <w:lang w:val="en-US"/>
        </w:rPr>
        <w:t xml:space="preserve"> (</w:t>
      </w:r>
      <w:r w:rsidR="00A40F7E" w:rsidRPr="008E6D57">
        <w:rPr>
          <w:rFonts w:ascii="Arial" w:hAnsi="Arial" w:cs="Arial"/>
          <w:sz w:val="22"/>
          <w:szCs w:val="22"/>
          <w:lang w:val="en-US"/>
        </w:rPr>
        <w:t>functions</w:t>
      </w:r>
      <w:r w:rsidRPr="008E6D57">
        <w:rPr>
          <w:rFonts w:ascii="Arial" w:hAnsi="Arial" w:cs="Arial"/>
          <w:sz w:val="22"/>
          <w:szCs w:val="22"/>
          <w:lang w:val="en-US"/>
        </w:rPr>
        <w:t xml:space="preserve">) </w:t>
      </w:r>
      <w:r w:rsidR="00A40F7E" w:rsidRPr="008E6D57">
        <w:rPr>
          <w:rFonts w:ascii="Arial" w:hAnsi="Arial" w:cs="Arial"/>
          <w:sz w:val="22"/>
          <w:szCs w:val="22"/>
          <w:lang w:val="en-US"/>
        </w:rPr>
        <w:t>on behalf of Client</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p>
    <w:p w14:paraId="67418BF1" w14:textId="567FEFCD" w:rsidR="005060D0" w:rsidRPr="008E6D57" w:rsidRDefault="005060D0" w:rsidP="005060D0">
      <w:pPr>
        <w:spacing w:after="120"/>
        <w:ind w:left="708" w:hanging="708"/>
        <w:jc w:val="both"/>
        <w:rPr>
          <w:rFonts w:ascii="Arial" w:hAnsi="Arial" w:cs="Arial"/>
          <w:sz w:val="22"/>
          <w:szCs w:val="22"/>
          <w:lang w:val="en-US"/>
        </w:rPr>
      </w:pPr>
      <w:r w:rsidRPr="008E6D57">
        <w:rPr>
          <w:rFonts w:ascii="Arial" w:hAnsi="Arial" w:cs="Arial"/>
          <w:sz w:val="22"/>
          <w:szCs w:val="22"/>
          <w:lang w:val="en-US"/>
        </w:rPr>
        <w:t>0.8</w:t>
      </w:r>
      <w:r w:rsidRPr="008E6D57">
        <w:rPr>
          <w:rFonts w:ascii="Arial" w:hAnsi="Arial" w:cs="Arial"/>
          <w:sz w:val="22"/>
          <w:szCs w:val="22"/>
          <w:lang w:val="en-US"/>
        </w:rPr>
        <w:tab/>
      </w:r>
      <w:r w:rsidR="00A40F7E" w:rsidRPr="008E6D57">
        <w:rPr>
          <w:rFonts w:ascii="Arial" w:hAnsi="Arial" w:cs="Arial"/>
          <w:sz w:val="22"/>
          <w:szCs w:val="22"/>
          <w:lang w:val="en-US"/>
        </w:rPr>
        <w:t>Authorized persons (functions) on behalf of Contractor</w:t>
      </w:r>
      <w:r w:rsidRPr="008E6D57">
        <w:rPr>
          <w:rFonts w:ascii="Arial" w:hAnsi="Arial" w:cs="Arial"/>
          <w:sz w:val="22"/>
          <w:szCs w:val="22"/>
          <w:lang w:val="en-US"/>
        </w:rPr>
        <w:t xml:space="preserve">: </w:t>
      </w:r>
      <w:r w:rsidRPr="008E6D57">
        <w:rPr>
          <w:rFonts w:ascii="Arial" w:hAnsi="Arial" w:cs="Arial"/>
          <w:sz w:val="22"/>
          <w:szCs w:val="22"/>
          <w:highlight w:val="yellow"/>
          <w:lang w:val="en-US"/>
        </w:rPr>
        <w:t>…</w:t>
      </w:r>
    </w:p>
    <w:p w14:paraId="5F9A5574" w14:textId="77777777" w:rsidR="00BB69FB" w:rsidRPr="008E6D57" w:rsidRDefault="00BB69FB" w:rsidP="00BB69FB">
      <w:pPr>
        <w:spacing w:after="120"/>
        <w:jc w:val="center"/>
        <w:rPr>
          <w:rFonts w:ascii="Arial" w:hAnsi="Arial" w:cs="Arial"/>
          <w:sz w:val="22"/>
          <w:szCs w:val="22"/>
          <w:lang w:val="en-US"/>
        </w:rPr>
      </w:pPr>
    </w:p>
    <w:p w14:paraId="49B1E4B6" w14:textId="114B5A6F" w:rsidR="00BB69FB" w:rsidRPr="008E6D57" w:rsidRDefault="00BB69FB" w:rsidP="00361582">
      <w:pPr>
        <w:pStyle w:val="Heading1"/>
        <w:spacing w:before="0"/>
        <w:ind w:left="0" w:firstLine="0"/>
        <w:rPr>
          <w:rFonts w:ascii="Arial" w:hAnsi="Arial" w:cs="Arial"/>
          <w:sz w:val="22"/>
          <w:szCs w:val="22"/>
          <w:lang w:val="en-US"/>
        </w:rPr>
      </w:pPr>
      <w:r w:rsidRPr="008E6D57">
        <w:rPr>
          <w:rFonts w:ascii="Arial" w:hAnsi="Arial" w:cs="Arial"/>
          <w:sz w:val="22"/>
          <w:szCs w:val="22"/>
          <w:lang w:val="en-US"/>
        </w:rPr>
        <w:t>1.</w:t>
      </w:r>
      <w:r w:rsidRPr="008E6D57">
        <w:rPr>
          <w:rFonts w:ascii="Arial" w:hAnsi="Arial" w:cs="Arial"/>
          <w:sz w:val="22"/>
          <w:szCs w:val="22"/>
          <w:lang w:val="en-US"/>
        </w:rPr>
        <w:tab/>
      </w:r>
      <w:bookmarkEnd w:id="0"/>
      <w:bookmarkEnd w:id="1"/>
      <w:r w:rsidR="00A40F7E" w:rsidRPr="008E6D57">
        <w:rPr>
          <w:rFonts w:ascii="Arial" w:hAnsi="Arial" w:cs="Arial"/>
          <w:sz w:val="22"/>
          <w:szCs w:val="22"/>
          <w:lang w:val="en-US"/>
        </w:rPr>
        <w:t xml:space="preserve">Object and </w:t>
      </w:r>
      <w:r w:rsidR="00A40EF8" w:rsidRPr="008E6D57">
        <w:rPr>
          <w:rFonts w:ascii="Arial" w:hAnsi="Arial" w:cs="Arial"/>
          <w:sz w:val="22"/>
          <w:szCs w:val="22"/>
          <w:lang w:val="en-US"/>
        </w:rPr>
        <w:t xml:space="preserve">Term </w:t>
      </w:r>
      <w:r w:rsidR="00A40F7E" w:rsidRPr="008E6D57">
        <w:rPr>
          <w:rFonts w:ascii="Arial" w:hAnsi="Arial" w:cs="Arial"/>
          <w:sz w:val="22"/>
          <w:szCs w:val="22"/>
          <w:lang w:val="en-US"/>
        </w:rPr>
        <w:t xml:space="preserve">of </w:t>
      </w:r>
      <w:r w:rsidR="00A40EF8" w:rsidRPr="008E6D57">
        <w:rPr>
          <w:rFonts w:ascii="Arial" w:hAnsi="Arial" w:cs="Arial"/>
          <w:sz w:val="22"/>
          <w:szCs w:val="22"/>
          <w:lang w:val="en-US"/>
        </w:rPr>
        <w:t xml:space="preserve">this </w:t>
      </w:r>
      <w:r w:rsidR="00A40F7E" w:rsidRPr="008E6D57">
        <w:rPr>
          <w:rFonts w:ascii="Arial" w:hAnsi="Arial" w:cs="Arial"/>
          <w:sz w:val="22"/>
          <w:szCs w:val="22"/>
          <w:lang w:val="en-US"/>
        </w:rPr>
        <w:t>Agreement</w:t>
      </w:r>
    </w:p>
    <w:p w14:paraId="44220800" w14:textId="44C6866B" w:rsidR="00A40F7E"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1.1</w:t>
      </w:r>
      <w:r w:rsidRPr="008E6D57">
        <w:rPr>
          <w:rFonts w:ascii="Arial" w:hAnsi="Arial" w:cs="Arial"/>
          <w:sz w:val="22"/>
          <w:szCs w:val="22"/>
          <w:lang w:val="en-US"/>
        </w:rPr>
        <w:tab/>
      </w:r>
      <w:r w:rsidR="00A40F7E" w:rsidRPr="008E6D57">
        <w:rPr>
          <w:rFonts w:ascii="Arial" w:hAnsi="Arial" w:cs="Arial"/>
          <w:sz w:val="22"/>
          <w:szCs w:val="22"/>
          <w:lang w:val="en-US"/>
        </w:rPr>
        <w:t xml:space="preserve">The Client has contractually commissioned the Contractor to provide the Services. The Parties have concluded the </w:t>
      </w:r>
      <w:r w:rsidR="00A40EF8" w:rsidRPr="008E6D57">
        <w:rPr>
          <w:rFonts w:ascii="Arial" w:hAnsi="Arial" w:cs="Arial"/>
          <w:sz w:val="22"/>
          <w:szCs w:val="22"/>
          <w:lang w:val="en-US"/>
        </w:rPr>
        <w:t>Contract</w:t>
      </w:r>
      <w:r w:rsidR="00A40F7E" w:rsidRPr="008E6D57">
        <w:rPr>
          <w:rFonts w:ascii="Arial" w:hAnsi="Arial" w:cs="Arial"/>
          <w:sz w:val="22"/>
          <w:szCs w:val="22"/>
          <w:lang w:val="en-US"/>
        </w:rPr>
        <w:t xml:space="preserve"> for this purpose. This </w:t>
      </w:r>
      <w:r w:rsidR="007027AB" w:rsidRPr="008E6D57">
        <w:rPr>
          <w:rFonts w:ascii="Arial" w:hAnsi="Arial" w:cs="Arial"/>
          <w:sz w:val="22"/>
          <w:szCs w:val="22"/>
          <w:lang w:val="en-US"/>
        </w:rPr>
        <w:t>Data</w:t>
      </w:r>
      <w:r w:rsidR="00A40F7E" w:rsidRPr="008E6D57">
        <w:rPr>
          <w:rFonts w:ascii="Arial" w:hAnsi="Arial" w:cs="Arial"/>
          <w:sz w:val="22"/>
          <w:szCs w:val="22"/>
          <w:lang w:val="en-US"/>
        </w:rPr>
        <w:t xml:space="preserve"> Processing Agreement is an essential </w:t>
      </w:r>
      <w:r w:rsidR="00A40EF8" w:rsidRPr="008E6D57">
        <w:rPr>
          <w:rFonts w:ascii="Arial" w:hAnsi="Arial" w:cs="Arial"/>
          <w:sz w:val="22"/>
          <w:szCs w:val="22"/>
          <w:lang w:val="en-US"/>
        </w:rPr>
        <w:t xml:space="preserve">part </w:t>
      </w:r>
      <w:r w:rsidR="00A40F7E" w:rsidRPr="008E6D57">
        <w:rPr>
          <w:rFonts w:ascii="Arial" w:hAnsi="Arial" w:cs="Arial"/>
          <w:sz w:val="22"/>
          <w:szCs w:val="22"/>
          <w:lang w:val="en-US"/>
        </w:rPr>
        <w:t>of the</w:t>
      </w:r>
      <w:r w:rsidR="00D8283F" w:rsidRPr="008E6D57">
        <w:rPr>
          <w:rFonts w:ascii="Arial" w:hAnsi="Arial" w:cs="Arial"/>
          <w:sz w:val="22"/>
          <w:szCs w:val="22"/>
          <w:lang w:val="en-US"/>
        </w:rPr>
        <w:t xml:space="preserve"> </w:t>
      </w:r>
      <w:r w:rsidR="00A40EF8" w:rsidRPr="008E6D57">
        <w:rPr>
          <w:rFonts w:ascii="Arial" w:hAnsi="Arial" w:cs="Arial"/>
          <w:sz w:val="22"/>
          <w:szCs w:val="22"/>
          <w:lang w:val="en-US"/>
        </w:rPr>
        <w:t>Contract</w:t>
      </w:r>
      <w:r w:rsidR="00A40F7E" w:rsidRPr="008E6D57">
        <w:rPr>
          <w:rFonts w:ascii="Arial" w:hAnsi="Arial" w:cs="Arial"/>
          <w:sz w:val="22"/>
          <w:szCs w:val="22"/>
          <w:lang w:val="en-US"/>
        </w:rPr>
        <w:t>.</w:t>
      </w:r>
    </w:p>
    <w:p w14:paraId="00E472C2" w14:textId="4A03D0C2" w:rsidR="00A40F7E"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1.2</w:t>
      </w:r>
      <w:r w:rsidRPr="008E6D57">
        <w:rPr>
          <w:rFonts w:ascii="Arial" w:hAnsi="Arial" w:cs="Arial"/>
          <w:sz w:val="22"/>
          <w:szCs w:val="22"/>
          <w:lang w:val="en-US"/>
        </w:rPr>
        <w:tab/>
      </w:r>
      <w:r w:rsidR="00A40F7E" w:rsidRPr="008E6D57">
        <w:rPr>
          <w:rFonts w:ascii="Arial" w:hAnsi="Arial" w:cs="Arial"/>
          <w:sz w:val="22"/>
          <w:szCs w:val="22"/>
          <w:lang w:val="en-US"/>
        </w:rPr>
        <w:t xml:space="preserve">In so far as the Contractor processes personal data of the Client (briefly: </w:t>
      </w:r>
      <w:r w:rsidR="00A40F7E" w:rsidRPr="008E6D57">
        <w:rPr>
          <w:rFonts w:ascii="Arial" w:hAnsi="Arial" w:cs="Arial"/>
          <w:b/>
          <w:sz w:val="22"/>
          <w:szCs w:val="22"/>
          <w:lang w:val="en-US"/>
        </w:rPr>
        <w:t>“Data”</w:t>
      </w:r>
      <w:r w:rsidR="00A40F7E" w:rsidRPr="008E6D57">
        <w:rPr>
          <w:rFonts w:ascii="Arial" w:hAnsi="Arial" w:cs="Arial"/>
          <w:sz w:val="22"/>
          <w:szCs w:val="22"/>
          <w:lang w:val="en-US"/>
        </w:rPr>
        <w:t xml:space="preserve">), this takes place without exception on behalf of the Client and in the sense of processing according to Art. 28 </w:t>
      </w:r>
      <w:r w:rsidR="00556558" w:rsidRPr="008E6D57">
        <w:rPr>
          <w:rFonts w:ascii="Arial" w:hAnsi="Arial" w:cs="Arial"/>
          <w:sz w:val="22"/>
          <w:szCs w:val="22"/>
          <w:lang w:val="en-US"/>
        </w:rPr>
        <w:t>GDPR</w:t>
      </w:r>
      <w:r w:rsidR="00A40F7E" w:rsidRPr="008E6D57">
        <w:rPr>
          <w:rFonts w:ascii="Arial" w:hAnsi="Arial" w:cs="Arial"/>
          <w:sz w:val="22"/>
          <w:szCs w:val="22"/>
          <w:lang w:val="en-US"/>
        </w:rPr>
        <w:t xml:space="preserve"> (briefly: </w:t>
      </w:r>
      <w:r w:rsidR="00A40F7E" w:rsidRPr="008E6D57">
        <w:rPr>
          <w:rFonts w:ascii="Arial" w:hAnsi="Arial" w:cs="Arial"/>
          <w:b/>
          <w:sz w:val="22"/>
          <w:szCs w:val="22"/>
          <w:lang w:val="en-US"/>
        </w:rPr>
        <w:t>“</w:t>
      </w:r>
      <w:r w:rsidR="00A40EF8" w:rsidRPr="008E6D57">
        <w:rPr>
          <w:rFonts w:ascii="Arial" w:hAnsi="Arial" w:cs="Arial"/>
          <w:b/>
          <w:sz w:val="22"/>
          <w:szCs w:val="22"/>
          <w:lang w:val="en-US"/>
        </w:rPr>
        <w:t>D</w:t>
      </w:r>
      <w:r w:rsidR="00A40F7E" w:rsidRPr="008E6D57">
        <w:rPr>
          <w:rFonts w:ascii="Arial" w:hAnsi="Arial" w:cs="Arial"/>
          <w:b/>
          <w:sz w:val="22"/>
          <w:szCs w:val="22"/>
          <w:lang w:val="en-US"/>
        </w:rPr>
        <w:t>P”</w:t>
      </w:r>
      <w:r w:rsidR="00A40F7E" w:rsidRPr="008E6D57">
        <w:rPr>
          <w:rFonts w:ascii="Arial" w:hAnsi="Arial" w:cs="Arial"/>
          <w:sz w:val="22"/>
          <w:szCs w:val="22"/>
          <w:lang w:val="en-US"/>
        </w:rPr>
        <w:t>).</w:t>
      </w:r>
    </w:p>
    <w:p w14:paraId="11A1AA10" w14:textId="4857A893"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1.3</w:t>
      </w:r>
      <w:r w:rsidRPr="008E6D57">
        <w:rPr>
          <w:rFonts w:ascii="Arial" w:hAnsi="Arial" w:cs="Arial"/>
          <w:sz w:val="22"/>
          <w:szCs w:val="22"/>
          <w:lang w:val="en-US"/>
        </w:rPr>
        <w:tab/>
      </w:r>
      <w:r w:rsidR="007E7F9A" w:rsidRPr="008E6D57">
        <w:rPr>
          <w:rFonts w:ascii="Arial" w:hAnsi="Arial" w:cs="Arial"/>
          <w:sz w:val="22"/>
          <w:szCs w:val="22"/>
          <w:lang w:val="en-US"/>
        </w:rPr>
        <w:t xml:space="preserve">The Client remains the responsible controller to this extent, </w:t>
      </w:r>
      <w:proofErr w:type="gramStart"/>
      <w:r w:rsidR="007E7F9A" w:rsidRPr="008E6D57">
        <w:rPr>
          <w:rFonts w:ascii="Arial" w:hAnsi="Arial" w:cs="Arial"/>
          <w:sz w:val="22"/>
          <w:szCs w:val="22"/>
          <w:lang w:val="en-US"/>
        </w:rPr>
        <w:t>i.e.</w:t>
      </w:r>
      <w:proofErr w:type="gramEnd"/>
      <w:r w:rsidR="007E7F9A" w:rsidRPr="008E6D57">
        <w:rPr>
          <w:rFonts w:ascii="Arial" w:hAnsi="Arial" w:cs="Arial"/>
          <w:sz w:val="22"/>
          <w:szCs w:val="22"/>
          <w:lang w:val="en-US"/>
        </w:rPr>
        <w:t xml:space="preserve"> “master of the data,” and remains responsible toward the persons concerned for evaluating the permissibility of the data processing and for protecting the rights of the persons concerned.</w:t>
      </w:r>
      <w:r w:rsidR="006D2ABC" w:rsidRPr="008E6D57">
        <w:rPr>
          <w:rFonts w:ascii="Arial" w:hAnsi="Arial" w:cs="Arial"/>
          <w:sz w:val="22"/>
          <w:szCs w:val="22"/>
          <w:lang w:val="en-US"/>
        </w:rPr>
        <w:t xml:space="preserve"> Art. 28 </w:t>
      </w:r>
      <w:r w:rsidR="007E7F9A" w:rsidRPr="008E6D57">
        <w:rPr>
          <w:rFonts w:ascii="Arial" w:hAnsi="Arial" w:cs="Arial"/>
          <w:sz w:val="22"/>
          <w:szCs w:val="22"/>
          <w:lang w:val="en-US"/>
        </w:rPr>
        <w:t>Par.</w:t>
      </w:r>
      <w:r w:rsidR="006D2ABC" w:rsidRPr="008E6D57">
        <w:rPr>
          <w:rFonts w:ascii="Arial" w:hAnsi="Arial" w:cs="Arial"/>
          <w:sz w:val="22"/>
          <w:szCs w:val="22"/>
          <w:lang w:val="en-US"/>
        </w:rPr>
        <w:t xml:space="preserve"> 10 </w:t>
      </w:r>
      <w:r w:rsidR="00556558" w:rsidRPr="008E6D57">
        <w:rPr>
          <w:rFonts w:ascii="Arial" w:hAnsi="Arial" w:cs="Arial"/>
          <w:sz w:val="22"/>
          <w:szCs w:val="22"/>
          <w:lang w:val="en-US"/>
        </w:rPr>
        <w:t>GDPR</w:t>
      </w:r>
      <w:r w:rsidR="006D2ABC" w:rsidRPr="008E6D57">
        <w:rPr>
          <w:rFonts w:ascii="Arial" w:hAnsi="Arial" w:cs="Arial"/>
          <w:sz w:val="22"/>
          <w:szCs w:val="22"/>
          <w:lang w:val="en-US"/>
        </w:rPr>
        <w:t xml:space="preserve"> </w:t>
      </w:r>
      <w:r w:rsidR="007E7F9A" w:rsidRPr="008E6D57">
        <w:rPr>
          <w:rFonts w:ascii="Arial" w:hAnsi="Arial" w:cs="Arial"/>
          <w:sz w:val="22"/>
          <w:szCs w:val="22"/>
          <w:lang w:val="en-US"/>
        </w:rPr>
        <w:t>remains unaffected thereby</w:t>
      </w:r>
      <w:r w:rsidR="006D2ABC" w:rsidRPr="008E6D57">
        <w:rPr>
          <w:rFonts w:ascii="Arial" w:hAnsi="Arial" w:cs="Arial"/>
          <w:sz w:val="22"/>
          <w:szCs w:val="22"/>
          <w:lang w:val="en-US"/>
        </w:rPr>
        <w:t>.</w:t>
      </w:r>
    </w:p>
    <w:p w14:paraId="7E22B6CA" w14:textId="1534C153" w:rsidR="007E7F9A"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1.4</w:t>
      </w:r>
      <w:r w:rsidRPr="008E6D57">
        <w:rPr>
          <w:rFonts w:ascii="Arial" w:hAnsi="Arial" w:cs="Arial"/>
          <w:sz w:val="22"/>
          <w:szCs w:val="22"/>
          <w:lang w:val="en-US"/>
        </w:rPr>
        <w:tab/>
      </w:r>
      <w:r w:rsidR="007E7F9A" w:rsidRPr="008E6D57">
        <w:rPr>
          <w:rFonts w:ascii="Arial" w:hAnsi="Arial" w:cs="Arial"/>
          <w:sz w:val="22"/>
          <w:szCs w:val="22"/>
          <w:lang w:val="en-US"/>
        </w:rPr>
        <w:t xml:space="preserve">This </w:t>
      </w:r>
      <w:r w:rsidR="00A40EF8" w:rsidRPr="008E6D57">
        <w:rPr>
          <w:rFonts w:ascii="Arial" w:hAnsi="Arial" w:cs="Arial"/>
          <w:sz w:val="22"/>
          <w:szCs w:val="22"/>
          <w:lang w:val="en-US"/>
        </w:rPr>
        <w:t>a</w:t>
      </w:r>
      <w:r w:rsidR="007E7F9A" w:rsidRPr="008E6D57">
        <w:rPr>
          <w:rFonts w:ascii="Arial" w:hAnsi="Arial" w:cs="Arial"/>
          <w:sz w:val="22"/>
          <w:szCs w:val="22"/>
          <w:lang w:val="en-US"/>
        </w:rPr>
        <w:t xml:space="preserve">greement governs the details of the </w:t>
      </w:r>
      <w:r w:rsidR="00A40EF8" w:rsidRPr="008E6D57">
        <w:rPr>
          <w:rFonts w:ascii="Arial" w:hAnsi="Arial" w:cs="Arial"/>
          <w:sz w:val="22"/>
          <w:szCs w:val="22"/>
          <w:lang w:val="en-US"/>
        </w:rPr>
        <w:t xml:space="preserve">DP </w:t>
      </w:r>
      <w:r w:rsidR="007E7F9A" w:rsidRPr="008E6D57">
        <w:rPr>
          <w:rFonts w:ascii="Arial" w:hAnsi="Arial" w:cs="Arial"/>
          <w:sz w:val="22"/>
          <w:szCs w:val="22"/>
          <w:lang w:val="en-US"/>
        </w:rPr>
        <w:t>according to Art. 28 GDPR (</w:t>
      </w:r>
      <w:r w:rsidR="00A40EF8" w:rsidRPr="008E6D57">
        <w:rPr>
          <w:rFonts w:ascii="Arial" w:hAnsi="Arial" w:cs="Arial"/>
          <w:sz w:val="22"/>
          <w:szCs w:val="22"/>
          <w:lang w:val="en-US"/>
        </w:rPr>
        <w:t xml:space="preserve">hereinafter </w:t>
      </w:r>
      <w:r w:rsidR="007E7F9A" w:rsidRPr="008E6D57">
        <w:rPr>
          <w:rFonts w:ascii="Arial" w:hAnsi="Arial" w:cs="Arial"/>
          <w:b/>
          <w:sz w:val="22"/>
          <w:szCs w:val="22"/>
          <w:lang w:val="en-US"/>
        </w:rPr>
        <w:t>“</w:t>
      </w:r>
      <w:r w:rsidR="00A40EF8" w:rsidRPr="008E6D57">
        <w:rPr>
          <w:rFonts w:ascii="Arial" w:hAnsi="Arial" w:cs="Arial"/>
          <w:b/>
          <w:sz w:val="22"/>
          <w:szCs w:val="22"/>
          <w:lang w:val="en-US"/>
        </w:rPr>
        <w:t>DPA</w:t>
      </w:r>
      <w:r w:rsidR="007E7F9A" w:rsidRPr="008E6D57">
        <w:rPr>
          <w:rFonts w:ascii="Arial" w:hAnsi="Arial" w:cs="Arial"/>
          <w:b/>
          <w:sz w:val="22"/>
          <w:szCs w:val="22"/>
          <w:lang w:val="en-US"/>
        </w:rPr>
        <w:t>”</w:t>
      </w:r>
      <w:r w:rsidR="007E7F9A" w:rsidRPr="008E6D57">
        <w:rPr>
          <w:rFonts w:ascii="Arial" w:hAnsi="Arial" w:cs="Arial"/>
          <w:sz w:val="22"/>
          <w:szCs w:val="22"/>
          <w:lang w:val="en-US"/>
        </w:rPr>
        <w:t>). It takes precedence</w:t>
      </w:r>
      <w:r w:rsidR="00865136" w:rsidRPr="008E6D57">
        <w:rPr>
          <w:rFonts w:ascii="Arial" w:hAnsi="Arial" w:cs="Arial"/>
          <w:sz w:val="22"/>
          <w:szCs w:val="22"/>
          <w:lang w:val="en-US"/>
        </w:rPr>
        <w:t xml:space="preserve"> over any divergent provisions between the Parties regarding the processing of the </w:t>
      </w:r>
      <w:r w:rsidR="00A40EF8" w:rsidRPr="008E6D57">
        <w:rPr>
          <w:rFonts w:ascii="Arial" w:hAnsi="Arial" w:cs="Arial"/>
          <w:sz w:val="22"/>
          <w:szCs w:val="22"/>
          <w:lang w:val="en-US"/>
        </w:rPr>
        <w:t xml:space="preserve">Data </w:t>
      </w:r>
      <w:r w:rsidR="00865136" w:rsidRPr="008E6D57">
        <w:rPr>
          <w:rFonts w:ascii="Arial" w:hAnsi="Arial" w:cs="Arial"/>
          <w:sz w:val="22"/>
          <w:szCs w:val="22"/>
          <w:lang w:val="en-US"/>
        </w:rPr>
        <w:t xml:space="preserve">by the Contractor, </w:t>
      </w:r>
      <w:proofErr w:type="gramStart"/>
      <w:r w:rsidR="00865136" w:rsidRPr="008E6D57">
        <w:rPr>
          <w:rFonts w:ascii="Arial" w:hAnsi="Arial" w:cs="Arial"/>
          <w:sz w:val="22"/>
          <w:szCs w:val="22"/>
          <w:lang w:val="en-US"/>
        </w:rPr>
        <w:t>and also</w:t>
      </w:r>
      <w:proofErr w:type="gramEnd"/>
      <w:r w:rsidR="00865136" w:rsidRPr="008E6D57">
        <w:rPr>
          <w:rFonts w:ascii="Arial" w:hAnsi="Arial" w:cs="Arial"/>
          <w:sz w:val="22"/>
          <w:szCs w:val="22"/>
          <w:lang w:val="en-US"/>
        </w:rPr>
        <w:t xml:space="preserve"> replaces any existing older </w:t>
      </w:r>
      <w:r w:rsidR="00A40EF8" w:rsidRPr="008E6D57">
        <w:rPr>
          <w:rFonts w:ascii="Arial" w:hAnsi="Arial" w:cs="Arial"/>
          <w:sz w:val="22"/>
          <w:szCs w:val="22"/>
          <w:lang w:val="en-US"/>
        </w:rPr>
        <w:t xml:space="preserve">DPA </w:t>
      </w:r>
      <w:r w:rsidR="00865136" w:rsidRPr="008E6D57">
        <w:rPr>
          <w:rFonts w:ascii="Arial" w:hAnsi="Arial" w:cs="Arial"/>
          <w:sz w:val="22"/>
          <w:szCs w:val="22"/>
          <w:lang w:val="en-US"/>
        </w:rPr>
        <w:t xml:space="preserve">provisions between the Parties </w:t>
      </w:r>
      <w:r w:rsidR="00A40EF8" w:rsidRPr="008E6D57">
        <w:rPr>
          <w:rFonts w:ascii="Arial" w:hAnsi="Arial" w:cs="Arial"/>
          <w:sz w:val="22"/>
          <w:szCs w:val="22"/>
          <w:lang w:val="en-US"/>
        </w:rPr>
        <w:t>relating to commissioned data processing</w:t>
      </w:r>
      <w:r w:rsidR="00865136" w:rsidRPr="008E6D57">
        <w:rPr>
          <w:rFonts w:ascii="Arial" w:hAnsi="Arial" w:cs="Arial"/>
          <w:sz w:val="22"/>
          <w:szCs w:val="22"/>
          <w:lang w:val="en-US"/>
        </w:rPr>
        <w:t>.</w:t>
      </w:r>
    </w:p>
    <w:p w14:paraId="1A16DACE" w14:textId="2A11D5E4" w:rsidR="00001EE6"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1.5</w:t>
      </w:r>
      <w:r w:rsidRPr="008E6D57">
        <w:rPr>
          <w:rFonts w:ascii="Arial" w:hAnsi="Arial" w:cs="Arial"/>
          <w:sz w:val="22"/>
          <w:szCs w:val="22"/>
          <w:lang w:val="en-US"/>
        </w:rPr>
        <w:tab/>
      </w:r>
      <w:r w:rsidR="00001EE6" w:rsidRPr="008E6D57">
        <w:rPr>
          <w:rFonts w:ascii="Arial" w:hAnsi="Arial" w:cs="Arial"/>
          <w:sz w:val="22"/>
          <w:szCs w:val="22"/>
          <w:lang w:val="en-US"/>
        </w:rPr>
        <w:t xml:space="preserve">The beginning, </w:t>
      </w:r>
      <w:r w:rsidR="00A40EF8" w:rsidRPr="008E6D57">
        <w:rPr>
          <w:rFonts w:ascii="Arial" w:hAnsi="Arial" w:cs="Arial"/>
          <w:sz w:val="22"/>
          <w:szCs w:val="22"/>
          <w:lang w:val="en-US"/>
        </w:rPr>
        <w:t>term</w:t>
      </w:r>
      <w:r w:rsidR="00001EE6" w:rsidRPr="008E6D57">
        <w:rPr>
          <w:rFonts w:ascii="Arial" w:hAnsi="Arial" w:cs="Arial"/>
          <w:sz w:val="22"/>
          <w:szCs w:val="22"/>
          <w:lang w:val="en-US"/>
        </w:rPr>
        <w:t xml:space="preserve">, end, and termination options of the </w:t>
      </w:r>
      <w:r w:rsidR="00A40EF8" w:rsidRPr="008E6D57">
        <w:rPr>
          <w:rFonts w:ascii="Arial" w:hAnsi="Arial" w:cs="Arial"/>
          <w:sz w:val="22"/>
          <w:szCs w:val="22"/>
          <w:lang w:val="en-US"/>
        </w:rPr>
        <w:t>DPA</w:t>
      </w:r>
      <w:r w:rsidR="00001EE6" w:rsidRPr="008E6D57">
        <w:rPr>
          <w:rFonts w:ascii="Arial" w:hAnsi="Arial" w:cs="Arial"/>
          <w:sz w:val="22"/>
          <w:szCs w:val="22"/>
          <w:lang w:val="en-US"/>
        </w:rPr>
        <w:t xml:space="preserve"> correspond to those of the Contract. The right to extraordinary termination for important reason remains unaffected. If important reason for extraordinary termination of this </w:t>
      </w:r>
      <w:r w:rsidR="00A40EF8" w:rsidRPr="008E6D57">
        <w:rPr>
          <w:rFonts w:ascii="Arial" w:hAnsi="Arial" w:cs="Arial"/>
          <w:sz w:val="22"/>
          <w:szCs w:val="22"/>
          <w:lang w:val="en-US"/>
        </w:rPr>
        <w:t>DPA</w:t>
      </w:r>
      <w:r w:rsidR="00001EE6" w:rsidRPr="008E6D57">
        <w:rPr>
          <w:rFonts w:ascii="Arial" w:hAnsi="Arial" w:cs="Arial"/>
          <w:sz w:val="22"/>
          <w:szCs w:val="22"/>
          <w:lang w:val="en-US"/>
        </w:rPr>
        <w:t xml:space="preserve"> exists, it also constitutes important reason for the extraordinary termination of the Contract. </w:t>
      </w:r>
    </w:p>
    <w:p w14:paraId="0ACE22FE" w14:textId="77777777" w:rsidR="00BB69FB" w:rsidRPr="008E6D57" w:rsidRDefault="00BB69FB" w:rsidP="00BB69FB">
      <w:pPr>
        <w:spacing w:after="120"/>
        <w:ind w:left="708" w:hanging="708"/>
        <w:jc w:val="both"/>
        <w:rPr>
          <w:rFonts w:ascii="Arial" w:hAnsi="Arial" w:cs="Arial"/>
          <w:sz w:val="22"/>
          <w:szCs w:val="22"/>
          <w:lang w:val="en-US"/>
        </w:rPr>
      </w:pPr>
    </w:p>
    <w:p w14:paraId="212122EC" w14:textId="26061453" w:rsidR="00BB69FB" w:rsidRPr="008E6D57" w:rsidRDefault="00BB69FB" w:rsidP="00BB69FB">
      <w:pPr>
        <w:pStyle w:val="Heading1"/>
        <w:spacing w:before="0"/>
        <w:rPr>
          <w:rFonts w:ascii="Arial" w:hAnsi="Arial" w:cs="Arial"/>
          <w:sz w:val="22"/>
          <w:szCs w:val="22"/>
          <w:lang w:val="en-US"/>
        </w:rPr>
      </w:pPr>
      <w:bookmarkStart w:id="3" w:name="_Toc255201656"/>
      <w:bookmarkStart w:id="4" w:name="_Toc289864046"/>
      <w:r w:rsidRPr="008E6D57">
        <w:rPr>
          <w:rFonts w:ascii="Arial" w:hAnsi="Arial" w:cs="Arial"/>
          <w:sz w:val="22"/>
          <w:szCs w:val="22"/>
          <w:lang w:val="en-US"/>
        </w:rPr>
        <w:lastRenderedPageBreak/>
        <w:t>2.</w:t>
      </w:r>
      <w:r w:rsidRPr="008E6D57">
        <w:rPr>
          <w:rFonts w:ascii="Arial" w:hAnsi="Arial" w:cs="Arial"/>
          <w:sz w:val="22"/>
          <w:szCs w:val="22"/>
          <w:lang w:val="en-US"/>
        </w:rPr>
        <w:tab/>
      </w:r>
      <w:r w:rsidR="00725CEB" w:rsidRPr="008E6D57">
        <w:rPr>
          <w:rFonts w:ascii="Arial" w:hAnsi="Arial" w:cs="Arial"/>
          <w:sz w:val="22"/>
          <w:szCs w:val="22"/>
          <w:lang w:val="en-US"/>
        </w:rPr>
        <w:t>Details on Data Processing by the</w:t>
      </w:r>
      <w:bookmarkEnd w:id="3"/>
      <w:bookmarkEnd w:id="4"/>
      <w:r w:rsidR="004A52EB" w:rsidRPr="008E6D57">
        <w:rPr>
          <w:rFonts w:ascii="Arial" w:hAnsi="Arial" w:cs="Arial"/>
          <w:sz w:val="22"/>
          <w:szCs w:val="22"/>
          <w:lang w:val="en-US"/>
        </w:rPr>
        <w:t xml:space="preserve"> Contractor </w:t>
      </w:r>
      <w:r w:rsidR="00725CEB" w:rsidRPr="008E6D57">
        <w:rPr>
          <w:rFonts w:ascii="Arial" w:hAnsi="Arial" w:cs="Arial"/>
          <w:sz w:val="22"/>
          <w:szCs w:val="22"/>
          <w:lang w:val="en-US"/>
        </w:rPr>
        <w:t>on Behalf of the Client</w:t>
      </w:r>
    </w:p>
    <w:p w14:paraId="0F457780" w14:textId="75AD5DD1" w:rsidR="00B41899"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2.1</w:t>
      </w:r>
      <w:r w:rsidRPr="008E6D57">
        <w:rPr>
          <w:rFonts w:ascii="Arial" w:hAnsi="Arial" w:cs="Arial"/>
          <w:sz w:val="22"/>
          <w:szCs w:val="22"/>
          <w:lang w:val="en-US"/>
        </w:rPr>
        <w:tab/>
      </w:r>
      <w:r w:rsidR="00253099" w:rsidRPr="008E6D57">
        <w:rPr>
          <w:rFonts w:ascii="Arial" w:hAnsi="Arial" w:cs="Arial"/>
          <w:sz w:val="22"/>
          <w:szCs w:val="22"/>
          <w:lang w:val="en-US"/>
        </w:rPr>
        <w:t>The data protection</w:t>
      </w:r>
      <w:r w:rsidRPr="008E6D57">
        <w:rPr>
          <w:rFonts w:ascii="Arial" w:hAnsi="Arial" w:cs="Arial"/>
          <w:sz w:val="22"/>
          <w:szCs w:val="22"/>
          <w:lang w:val="en-US"/>
        </w:rPr>
        <w:t xml:space="preserve"> </w:t>
      </w:r>
      <w:r w:rsidR="00253099" w:rsidRPr="008E6D57">
        <w:rPr>
          <w:rFonts w:ascii="Arial" w:hAnsi="Arial" w:cs="Arial"/>
          <w:sz w:val="22"/>
          <w:szCs w:val="22"/>
          <w:lang w:val="en-US"/>
        </w:rPr>
        <w:t>details concerning the services to be provided by the</w:t>
      </w:r>
      <w:r w:rsidR="004A52EB" w:rsidRPr="008E6D57">
        <w:rPr>
          <w:rFonts w:ascii="Arial" w:hAnsi="Arial" w:cs="Arial"/>
          <w:sz w:val="22"/>
          <w:szCs w:val="22"/>
          <w:lang w:val="en-US"/>
        </w:rPr>
        <w:t xml:space="preserve"> Contractor</w:t>
      </w:r>
      <w:r w:rsidR="00253099" w:rsidRPr="008E6D57">
        <w:rPr>
          <w:rFonts w:ascii="Arial" w:hAnsi="Arial" w:cs="Arial"/>
          <w:sz w:val="22"/>
          <w:szCs w:val="22"/>
          <w:lang w:val="en-US"/>
        </w:rPr>
        <w:t xml:space="preserve"> are stipulated in</w:t>
      </w:r>
      <w:r w:rsidRPr="008E6D57">
        <w:rPr>
          <w:rFonts w:ascii="Arial" w:hAnsi="Arial" w:cs="Arial"/>
          <w:sz w:val="22"/>
          <w:szCs w:val="22"/>
          <w:lang w:val="en-US"/>
        </w:rPr>
        <w:t xml:space="preserve"> </w:t>
      </w:r>
      <w:r w:rsidR="00253099" w:rsidRPr="008E6D57">
        <w:rPr>
          <w:rFonts w:ascii="Arial" w:hAnsi="Arial" w:cs="Arial"/>
          <w:b/>
          <w:sz w:val="22"/>
          <w:szCs w:val="22"/>
          <w:lang w:val="en-US"/>
        </w:rPr>
        <w:t>Appendix</w:t>
      </w:r>
      <w:r w:rsidRPr="008E6D57">
        <w:rPr>
          <w:rFonts w:ascii="Arial" w:hAnsi="Arial" w:cs="Arial"/>
          <w:b/>
          <w:sz w:val="22"/>
          <w:szCs w:val="22"/>
          <w:lang w:val="en-US"/>
        </w:rPr>
        <w:t xml:space="preserve"> 1</w:t>
      </w:r>
      <w:r w:rsidRPr="008E6D57">
        <w:rPr>
          <w:rFonts w:ascii="Arial" w:hAnsi="Arial" w:cs="Arial"/>
          <w:sz w:val="22"/>
          <w:szCs w:val="22"/>
          <w:lang w:val="en-US"/>
        </w:rPr>
        <w:t xml:space="preserve"> </w:t>
      </w:r>
      <w:r w:rsidR="00253099" w:rsidRPr="008E6D57">
        <w:rPr>
          <w:rFonts w:ascii="Arial" w:hAnsi="Arial" w:cs="Arial"/>
          <w:sz w:val="22"/>
          <w:szCs w:val="22"/>
          <w:lang w:val="en-US"/>
        </w:rPr>
        <w:t>in such a manner that the following is described for each element of the services</w:t>
      </w:r>
      <w:r w:rsidR="004E365E" w:rsidRPr="008E6D57">
        <w:rPr>
          <w:rFonts w:ascii="Arial" w:hAnsi="Arial" w:cs="Arial"/>
          <w:sz w:val="22"/>
          <w:szCs w:val="22"/>
          <w:lang w:val="en-US"/>
        </w:rPr>
        <w:t>:</w:t>
      </w:r>
    </w:p>
    <w:p w14:paraId="16F521F3" w14:textId="77777777" w:rsidR="00BB69FB" w:rsidRPr="00B41899" w:rsidRDefault="00BB69FB" w:rsidP="00B41899">
      <w:pPr>
        <w:rPr>
          <w:rFonts w:ascii="Arial" w:hAnsi="Arial" w:cs="Arial"/>
          <w:sz w:val="22"/>
          <w:szCs w:val="22"/>
          <w:lang w:val="en-US"/>
        </w:rPr>
      </w:pPr>
    </w:p>
    <w:p w14:paraId="77063314" w14:textId="5D40A99E" w:rsidR="00BB69FB" w:rsidRPr="008E6D57" w:rsidRDefault="00BB69FB" w:rsidP="00BB69FB">
      <w:pPr>
        <w:spacing w:after="120"/>
        <w:ind w:left="1416" w:hanging="708"/>
        <w:jc w:val="both"/>
        <w:rPr>
          <w:rFonts w:ascii="Arial" w:hAnsi="Arial" w:cs="Arial"/>
          <w:sz w:val="22"/>
          <w:szCs w:val="22"/>
          <w:lang w:val="en-US"/>
        </w:rPr>
      </w:pPr>
      <w:r w:rsidRPr="008E6D57">
        <w:rPr>
          <w:rFonts w:ascii="Arial" w:hAnsi="Arial" w:cs="Arial"/>
          <w:sz w:val="22"/>
          <w:szCs w:val="22"/>
          <w:lang w:val="en-US"/>
        </w:rPr>
        <w:t>(1)</w:t>
      </w:r>
      <w:r w:rsidRPr="008E6D57">
        <w:rPr>
          <w:rFonts w:ascii="Arial" w:hAnsi="Arial" w:cs="Arial"/>
          <w:sz w:val="22"/>
          <w:szCs w:val="22"/>
          <w:lang w:val="en-US"/>
        </w:rPr>
        <w:tab/>
      </w:r>
      <w:r w:rsidR="005B531F" w:rsidRPr="008E6D57">
        <w:rPr>
          <w:rFonts w:ascii="Arial" w:hAnsi="Arial" w:cs="Arial"/>
          <w:sz w:val="22"/>
          <w:szCs w:val="22"/>
          <w:lang w:val="en-US"/>
        </w:rPr>
        <w:t>Scope</w:t>
      </w:r>
      <w:r w:rsidRPr="008E6D57">
        <w:rPr>
          <w:rFonts w:ascii="Arial" w:hAnsi="Arial" w:cs="Arial"/>
          <w:sz w:val="22"/>
          <w:szCs w:val="22"/>
          <w:lang w:val="en-US"/>
        </w:rPr>
        <w:t>,</w:t>
      </w:r>
      <w:r w:rsidR="00253099" w:rsidRPr="008E6D57">
        <w:rPr>
          <w:rFonts w:ascii="Arial" w:hAnsi="Arial" w:cs="Arial"/>
          <w:sz w:val="22"/>
          <w:szCs w:val="22"/>
          <w:lang w:val="en-US"/>
        </w:rPr>
        <w:t xml:space="preserve"> </w:t>
      </w:r>
      <w:r w:rsidR="005B531F" w:rsidRPr="008E6D57">
        <w:rPr>
          <w:rFonts w:ascii="Arial" w:hAnsi="Arial" w:cs="Arial"/>
          <w:sz w:val="22"/>
          <w:szCs w:val="22"/>
          <w:lang w:val="en-US"/>
        </w:rPr>
        <w:t>nature</w:t>
      </w:r>
      <w:r w:rsidR="00253099" w:rsidRPr="008E6D57">
        <w:rPr>
          <w:rFonts w:ascii="Arial" w:hAnsi="Arial" w:cs="Arial"/>
          <w:sz w:val="22"/>
          <w:szCs w:val="22"/>
          <w:lang w:val="en-US"/>
        </w:rPr>
        <w:t xml:space="preserve">, and purpose of the </w:t>
      </w:r>
      <w:r w:rsidR="005B531F" w:rsidRPr="008E6D57">
        <w:rPr>
          <w:rFonts w:ascii="Arial" w:hAnsi="Arial" w:cs="Arial"/>
          <w:sz w:val="22"/>
          <w:szCs w:val="22"/>
          <w:lang w:val="en-US"/>
        </w:rPr>
        <w:t xml:space="preserve">Data </w:t>
      </w:r>
      <w:r w:rsidR="00253099" w:rsidRPr="008E6D57">
        <w:rPr>
          <w:rFonts w:ascii="Arial" w:hAnsi="Arial" w:cs="Arial"/>
          <w:sz w:val="22"/>
          <w:szCs w:val="22"/>
          <w:lang w:val="en-US"/>
        </w:rPr>
        <w:t>processing taking place in the context of providing the services</w:t>
      </w:r>
      <w:r w:rsidRPr="008E6D57">
        <w:rPr>
          <w:rFonts w:ascii="Arial" w:hAnsi="Arial" w:cs="Arial"/>
          <w:sz w:val="22"/>
          <w:szCs w:val="22"/>
          <w:lang w:val="en-US"/>
        </w:rPr>
        <w:t>,</w:t>
      </w:r>
    </w:p>
    <w:p w14:paraId="43E26E57" w14:textId="14B7F7A1" w:rsidR="00BB69FB" w:rsidRPr="008E6D57" w:rsidRDefault="00BB69FB" w:rsidP="00BB69FB">
      <w:pPr>
        <w:spacing w:after="120"/>
        <w:ind w:left="1416" w:hanging="708"/>
        <w:jc w:val="both"/>
        <w:rPr>
          <w:rFonts w:ascii="Arial" w:hAnsi="Arial" w:cs="Arial"/>
          <w:sz w:val="22"/>
          <w:szCs w:val="22"/>
          <w:lang w:val="en-US"/>
        </w:rPr>
      </w:pPr>
      <w:r w:rsidRPr="008E6D57">
        <w:rPr>
          <w:rFonts w:ascii="Arial" w:hAnsi="Arial" w:cs="Arial"/>
          <w:sz w:val="22"/>
          <w:szCs w:val="22"/>
          <w:lang w:val="en-US"/>
        </w:rPr>
        <w:t>(2)</w:t>
      </w:r>
      <w:r w:rsidRPr="008E6D57">
        <w:rPr>
          <w:rFonts w:ascii="Arial" w:hAnsi="Arial" w:cs="Arial"/>
          <w:sz w:val="22"/>
          <w:szCs w:val="22"/>
          <w:lang w:val="en-US"/>
        </w:rPr>
        <w:tab/>
      </w:r>
      <w:r w:rsidR="00253099" w:rsidRPr="008E6D57">
        <w:rPr>
          <w:rFonts w:ascii="Arial" w:hAnsi="Arial" w:cs="Arial"/>
          <w:sz w:val="22"/>
          <w:szCs w:val="22"/>
          <w:lang w:val="en-US"/>
        </w:rPr>
        <w:t xml:space="preserve">the type of </w:t>
      </w:r>
      <w:r w:rsidR="005B531F" w:rsidRPr="008E6D57">
        <w:rPr>
          <w:rFonts w:ascii="Arial" w:hAnsi="Arial" w:cs="Arial"/>
          <w:sz w:val="22"/>
          <w:szCs w:val="22"/>
          <w:lang w:val="en-US"/>
        </w:rPr>
        <w:t>D</w:t>
      </w:r>
      <w:r w:rsidR="00253099" w:rsidRPr="008E6D57">
        <w:rPr>
          <w:rFonts w:ascii="Arial" w:hAnsi="Arial" w:cs="Arial"/>
          <w:sz w:val="22"/>
          <w:szCs w:val="22"/>
          <w:lang w:val="en-US"/>
        </w:rPr>
        <w:t>ata processed thereby, and</w:t>
      </w:r>
      <w:r w:rsidRPr="008E6D57">
        <w:rPr>
          <w:rFonts w:ascii="Arial" w:hAnsi="Arial" w:cs="Arial"/>
          <w:sz w:val="22"/>
          <w:szCs w:val="22"/>
          <w:lang w:val="en-US"/>
        </w:rPr>
        <w:t xml:space="preserve"> </w:t>
      </w:r>
    </w:p>
    <w:p w14:paraId="60AFE4FB" w14:textId="70A39E2C" w:rsidR="00BB69FB" w:rsidRPr="008E6D57" w:rsidRDefault="00BB69FB" w:rsidP="00BB69FB">
      <w:pPr>
        <w:spacing w:after="120"/>
        <w:ind w:left="1416" w:hanging="708"/>
        <w:jc w:val="both"/>
        <w:rPr>
          <w:rFonts w:ascii="Arial" w:hAnsi="Arial" w:cs="Arial"/>
          <w:sz w:val="22"/>
          <w:szCs w:val="22"/>
          <w:lang w:val="en-US"/>
        </w:rPr>
      </w:pPr>
      <w:r w:rsidRPr="008E6D57">
        <w:rPr>
          <w:rFonts w:ascii="Arial" w:hAnsi="Arial" w:cs="Arial"/>
          <w:sz w:val="22"/>
          <w:szCs w:val="22"/>
          <w:lang w:val="en-US"/>
        </w:rPr>
        <w:t>(3)</w:t>
      </w:r>
      <w:r w:rsidRPr="008E6D57">
        <w:rPr>
          <w:rFonts w:ascii="Arial" w:hAnsi="Arial" w:cs="Arial"/>
          <w:sz w:val="22"/>
          <w:szCs w:val="22"/>
          <w:lang w:val="en-US"/>
        </w:rPr>
        <w:tab/>
      </w:r>
      <w:r w:rsidR="00253099" w:rsidRPr="008E6D57">
        <w:rPr>
          <w:rFonts w:ascii="Arial" w:hAnsi="Arial" w:cs="Arial"/>
          <w:sz w:val="22"/>
          <w:szCs w:val="22"/>
          <w:lang w:val="en-US"/>
        </w:rPr>
        <w:t xml:space="preserve">the respective categories of persons concerned by this </w:t>
      </w:r>
      <w:r w:rsidR="005B531F" w:rsidRPr="008E6D57">
        <w:rPr>
          <w:rFonts w:ascii="Arial" w:hAnsi="Arial" w:cs="Arial"/>
          <w:sz w:val="22"/>
          <w:szCs w:val="22"/>
          <w:lang w:val="en-US"/>
        </w:rPr>
        <w:t>D</w:t>
      </w:r>
      <w:r w:rsidR="00253099" w:rsidRPr="008E6D57">
        <w:rPr>
          <w:rFonts w:ascii="Arial" w:hAnsi="Arial" w:cs="Arial"/>
          <w:sz w:val="22"/>
          <w:szCs w:val="22"/>
          <w:lang w:val="en-US"/>
        </w:rPr>
        <w:t>ata processing</w:t>
      </w:r>
      <w:r w:rsidRPr="008E6D57">
        <w:rPr>
          <w:rFonts w:ascii="Arial" w:hAnsi="Arial" w:cs="Arial"/>
          <w:sz w:val="22"/>
          <w:szCs w:val="22"/>
          <w:lang w:val="en-US"/>
        </w:rPr>
        <w:t>.</w:t>
      </w:r>
    </w:p>
    <w:p w14:paraId="745CFB22" w14:textId="2F260EE1" w:rsidR="00253099"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2.2</w:t>
      </w:r>
      <w:r w:rsidRPr="008E6D57">
        <w:rPr>
          <w:rFonts w:ascii="Arial" w:hAnsi="Arial" w:cs="Arial"/>
          <w:i/>
          <w:sz w:val="22"/>
          <w:szCs w:val="22"/>
          <w:lang w:val="en-US"/>
        </w:rPr>
        <w:tab/>
      </w:r>
      <w:r w:rsidR="00253099" w:rsidRPr="008E6D57">
        <w:rPr>
          <w:rFonts w:ascii="Arial" w:hAnsi="Arial" w:cs="Arial"/>
          <w:sz w:val="22"/>
          <w:szCs w:val="22"/>
          <w:lang w:val="en-US"/>
        </w:rPr>
        <w:t xml:space="preserve">The Contractor may process the </w:t>
      </w:r>
      <w:r w:rsidR="005B531F" w:rsidRPr="008E6D57">
        <w:rPr>
          <w:rFonts w:ascii="Arial" w:hAnsi="Arial" w:cs="Arial"/>
          <w:sz w:val="22"/>
          <w:szCs w:val="22"/>
          <w:lang w:val="en-US"/>
        </w:rPr>
        <w:t>D</w:t>
      </w:r>
      <w:r w:rsidR="00253099" w:rsidRPr="008E6D57">
        <w:rPr>
          <w:rFonts w:ascii="Arial" w:hAnsi="Arial" w:cs="Arial"/>
          <w:sz w:val="22"/>
          <w:szCs w:val="22"/>
          <w:lang w:val="en-US"/>
        </w:rPr>
        <w:t xml:space="preserve">ata exclusively within the framework of this </w:t>
      </w:r>
      <w:r w:rsidR="005B531F" w:rsidRPr="008E6D57">
        <w:rPr>
          <w:rFonts w:ascii="Arial" w:hAnsi="Arial" w:cs="Arial"/>
          <w:sz w:val="22"/>
          <w:szCs w:val="22"/>
          <w:lang w:val="en-US"/>
        </w:rPr>
        <w:t>DPA</w:t>
      </w:r>
      <w:r w:rsidR="00253099" w:rsidRPr="008E6D57">
        <w:rPr>
          <w:rFonts w:ascii="Arial" w:hAnsi="Arial" w:cs="Arial"/>
          <w:sz w:val="22"/>
          <w:szCs w:val="22"/>
          <w:lang w:val="en-US"/>
        </w:rPr>
        <w:t xml:space="preserve">, </w:t>
      </w:r>
      <w:proofErr w:type="gramStart"/>
      <w:r w:rsidR="00253099" w:rsidRPr="008E6D57">
        <w:rPr>
          <w:rFonts w:ascii="Arial" w:hAnsi="Arial" w:cs="Arial"/>
          <w:sz w:val="22"/>
          <w:szCs w:val="22"/>
          <w:lang w:val="en-US"/>
        </w:rPr>
        <w:t>in particular within</w:t>
      </w:r>
      <w:proofErr w:type="gramEnd"/>
      <w:r w:rsidR="00253099" w:rsidRPr="008E6D57">
        <w:rPr>
          <w:rFonts w:ascii="Arial" w:hAnsi="Arial" w:cs="Arial"/>
          <w:sz w:val="22"/>
          <w:szCs w:val="22"/>
          <w:lang w:val="en-US"/>
        </w:rPr>
        <w:t xml:space="preserve"> the scope of the relevant specifications of </w:t>
      </w:r>
      <w:r w:rsidR="00253099" w:rsidRPr="008E6D57">
        <w:rPr>
          <w:rFonts w:ascii="Arial" w:hAnsi="Arial" w:cs="Arial"/>
          <w:b/>
          <w:sz w:val="22"/>
          <w:szCs w:val="22"/>
          <w:lang w:val="en-US"/>
        </w:rPr>
        <w:t>Appendix 1</w:t>
      </w:r>
      <w:r w:rsidR="00253099" w:rsidRPr="008E6D57">
        <w:rPr>
          <w:rFonts w:ascii="Arial" w:hAnsi="Arial" w:cs="Arial"/>
          <w:sz w:val="22"/>
          <w:szCs w:val="22"/>
          <w:lang w:val="en-US"/>
        </w:rPr>
        <w:t xml:space="preserve"> and any documented individual instructions from the Client. The Contractor is only entitled to other </w:t>
      </w:r>
      <w:r w:rsidR="005B531F" w:rsidRPr="008E6D57">
        <w:rPr>
          <w:rFonts w:ascii="Arial" w:hAnsi="Arial" w:cs="Arial"/>
          <w:sz w:val="22"/>
          <w:szCs w:val="22"/>
          <w:lang w:val="en-US"/>
        </w:rPr>
        <w:t>D</w:t>
      </w:r>
      <w:r w:rsidR="009313B1" w:rsidRPr="008E6D57">
        <w:rPr>
          <w:rFonts w:ascii="Arial" w:hAnsi="Arial" w:cs="Arial"/>
          <w:sz w:val="22"/>
          <w:szCs w:val="22"/>
          <w:lang w:val="en-US"/>
        </w:rPr>
        <w:t xml:space="preserve">ata </w:t>
      </w:r>
      <w:r w:rsidR="00253099" w:rsidRPr="008E6D57">
        <w:rPr>
          <w:rFonts w:ascii="Arial" w:hAnsi="Arial" w:cs="Arial"/>
          <w:sz w:val="22"/>
          <w:szCs w:val="22"/>
          <w:lang w:val="en-US"/>
        </w:rPr>
        <w:t xml:space="preserve">processing to the extent </w:t>
      </w:r>
      <w:r w:rsidR="005B531F" w:rsidRPr="008E6D57">
        <w:rPr>
          <w:rFonts w:ascii="Arial" w:hAnsi="Arial" w:cs="Arial"/>
          <w:sz w:val="22"/>
          <w:szCs w:val="22"/>
          <w:lang w:val="en-US"/>
        </w:rPr>
        <w:t xml:space="preserve">it </w:t>
      </w:r>
      <w:r w:rsidR="00253099" w:rsidRPr="008E6D57">
        <w:rPr>
          <w:rFonts w:ascii="Arial" w:hAnsi="Arial" w:cs="Arial"/>
          <w:sz w:val="22"/>
          <w:szCs w:val="22"/>
          <w:lang w:val="en-US"/>
        </w:rPr>
        <w:t xml:space="preserve">is required to by law; </w:t>
      </w:r>
      <w:r w:rsidR="009313B1" w:rsidRPr="008E6D57">
        <w:rPr>
          <w:rFonts w:ascii="Arial" w:hAnsi="Arial" w:cs="Arial"/>
          <w:sz w:val="22"/>
          <w:szCs w:val="22"/>
          <w:lang w:val="en-US"/>
        </w:rPr>
        <w:t xml:space="preserve">in such a case the Contractor shall inform the Client of these legal requirements before the processing takes place, in so far as such information is not forbidden by the legal obligation concerned due to an important public interest. </w:t>
      </w:r>
      <w:proofErr w:type="gramStart"/>
      <w:r w:rsidR="009313B1" w:rsidRPr="008E6D57">
        <w:rPr>
          <w:rFonts w:ascii="Arial" w:hAnsi="Arial" w:cs="Arial"/>
          <w:sz w:val="22"/>
          <w:szCs w:val="22"/>
          <w:lang w:val="en-US"/>
        </w:rPr>
        <w:t>With the exception of</w:t>
      </w:r>
      <w:proofErr w:type="gramEnd"/>
      <w:r w:rsidR="009313B1" w:rsidRPr="008E6D57">
        <w:rPr>
          <w:rFonts w:ascii="Arial" w:hAnsi="Arial" w:cs="Arial"/>
          <w:sz w:val="22"/>
          <w:szCs w:val="22"/>
          <w:lang w:val="en-US"/>
        </w:rPr>
        <w:t xml:space="preserve"> such mandatory legal requirements, the Contractor may not in particular use </w:t>
      </w:r>
      <w:r w:rsidR="005B531F" w:rsidRPr="008E6D57">
        <w:rPr>
          <w:rFonts w:ascii="Arial" w:hAnsi="Arial" w:cs="Arial"/>
          <w:sz w:val="22"/>
          <w:szCs w:val="22"/>
          <w:lang w:val="en-US"/>
        </w:rPr>
        <w:t xml:space="preserve">Data </w:t>
      </w:r>
      <w:r w:rsidR="009313B1" w:rsidRPr="008E6D57">
        <w:rPr>
          <w:rFonts w:ascii="Arial" w:hAnsi="Arial" w:cs="Arial"/>
          <w:sz w:val="22"/>
          <w:szCs w:val="22"/>
          <w:lang w:val="en-US"/>
        </w:rPr>
        <w:t xml:space="preserve">for his own or other purposes and may not create copies or duplicates of </w:t>
      </w:r>
      <w:r w:rsidR="005B531F" w:rsidRPr="008E6D57">
        <w:rPr>
          <w:rFonts w:ascii="Arial" w:hAnsi="Arial" w:cs="Arial"/>
          <w:sz w:val="22"/>
          <w:szCs w:val="22"/>
          <w:lang w:val="en-US"/>
        </w:rPr>
        <w:t>Data</w:t>
      </w:r>
      <w:r w:rsidR="009313B1" w:rsidRPr="008E6D57">
        <w:rPr>
          <w:rFonts w:ascii="Arial" w:hAnsi="Arial" w:cs="Arial"/>
          <w:sz w:val="22"/>
          <w:szCs w:val="22"/>
          <w:lang w:val="en-US"/>
        </w:rPr>
        <w:t xml:space="preserve">. </w:t>
      </w:r>
    </w:p>
    <w:p w14:paraId="5FD9248B" w14:textId="556D8C41"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2.3</w:t>
      </w:r>
      <w:r w:rsidRPr="008E6D57">
        <w:rPr>
          <w:rFonts w:ascii="Arial" w:hAnsi="Arial" w:cs="Arial"/>
          <w:sz w:val="22"/>
          <w:szCs w:val="22"/>
          <w:lang w:val="en-US"/>
        </w:rPr>
        <w:tab/>
      </w:r>
      <w:r w:rsidR="009313B1" w:rsidRPr="008E6D57">
        <w:rPr>
          <w:rFonts w:ascii="Arial" w:hAnsi="Arial" w:cs="Arial"/>
          <w:sz w:val="22"/>
          <w:szCs w:val="22"/>
          <w:lang w:val="en-US"/>
        </w:rPr>
        <w:t xml:space="preserve">Individual instructions from the Client must remain within the framework of the service scope agreed upon, </w:t>
      </w:r>
      <w:proofErr w:type="gramStart"/>
      <w:r w:rsidR="009313B1" w:rsidRPr="008E6D57">
        <w:rPr>
          <w:rFonts w:ascii="Arial" w:hAnsi="Arial" w:cs="Arial"/>
          <w:sz w:val="22"/>
          <w:szCs w:val="22"/>
          <w:lang w:val="en-US"/>
        </w:rPr>
        <w:t>in particular of</w:t>
      </w:r>
      <w:proofErr w:type="gramEnd"/>
      <w:r w:rsidR="009313B1" w:rsidRPr="008E6D57">
        <w:rPr>
          <w:rFonts w:ascii="Arial" w:hAnsi="Arial" w:cs="Arial"/>
          <w:sz w:val="22"/>
          <w:szCs w:val="22"/>
          <w:lang w:val="en-US"/>
        </w:rPr>
        <w:t xml:space="preserve"> </w:t>
      </w:r>
      <w:r w:rsidR="009313B1" w:rsidRPr="008E6D57">
        <w:rPr>
          <w:rFonts w:ascii="Arial" w:hAnsi="Arial" w:cs="Arial"/>
          <w:b/>
          <w:sz w:val="22"/>
          <w:szCs w:val="22"/>
          <w:lang w:val="en-US"/>
        </w:rPr>
        <w:t>Appendix 1</w:t>
      </w:r>
      <w:r w:rsidR="009313B1" w:rsidRPr="008E6D57">
        <w:rPr>
          <w:rFonts w:ascii="Arial" w:hAnsi="Arial" w:cs="Arial"/>
          <w:sz w:val="22"/>
          <w:szCs w:val="22"/>
          <w:lang w:val="en-US"/>
        </w:rPr>
        <w:t>.</w:t>
      </w:r>
      <w:r w:rsidRPr="008E6D57">
        <w:rPr>
          <w:rFonts w:ascii="Arial" w:hAnsi="Arial" w:cs="Arial"/>
          <w:sz w:val="22"/>
          <w:szCs w:val="22"/>
          <w:lang w:val="en-US"/>
        </w:rPr>
        <w:t xml:space="preserve"> </w:t>
      </w:r>
    </w:p>
    <w:p w14:paraId="1BB1EB24" w14:textId="25DF04D5" w:rsidR="00FE20E8" w:rsidRPr="008E6D57" w:rsidRDefault="00FE20E8" w:rsidP="00BB69FB">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Client must deliver individual instructions in writing or via email. In case of danger of </w:t>
      </w:r>
      <w:proofErr w:type="gramStart"/>
      <w:r w:rsidRPr="008E6D57">
        <w:rPr>
          <w:rFonts w:ascii="Arial" w:hAnsi="Arial" w:cs="Arial"/>
          <w:sz w:val="22"/>
          <w:szCs w:val="22"/>
          <w:lang w:val="en-US"/>
        </w:rPr>
        <w:t>default</w:t>
      </w:r>
      <w:proofErr w:type="gramEnd"/>
      <w:r w:rsidRPr="008E6D57">
        <w:rPr>
          <w:rFonts w:ascii="Arial" w:hAnsi="Arial" w:cs="Arial"/>
          <w:sz w:val="22"/>
          <w:szCs w:val="22"/>
          <w:lang w:val="en-US"/>
        </w:rPr>
        <w:t xml:space="preserve"> the Client may also issue individual instructions verbally but must confirm them afterward without delay in writing or via email.</w:t>
      </w:r>
    </w:p>
    <w:p w14:paraId="0DDB01C1" w14:textId="622BDAE0" w:rsidR="00FE20E8" w:rsidRPr="008E6D57" w:rsidRDefault="001C2280" w:rsidP="00BB69FB">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Contractor will inform the Client without delay if an individual instruction violates legal regulations in his opinion. </w:t>
      </w:r>
      <w:r w:rsidR="00FA732D" w:rsidRPr="008E6D57">
        <w:rPr>
          <w:rFonts w:ascii="Arial" w:hAnsi="Arial" w:cs="Arial"/>
          <w:sz w:val="22"/>
          <w:szCs w:val="22"/>
          <w:lang w:val="en-US"/>
        </w:rPr>
        <w:t>In this case the Contractor shall continue to process the data as though no instruction had been issued until the confirmation of the instruction by the Client.</w:t>
      </w:r>
    </w:p>
    <w:p w14:paraId="509D95BE" w14:textId="62159CB6" w:rsidR="00924D51"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2.4</w:t>
      </w:r>
      <w:r w:rsidRPr="008E6D57">
        <w:rPr>
          <w:rFonts w:ascii="Arial" w:hAnsi="Arial" w:cs="Arial"/>
          <w:sz w:val="22"/>
          <w:szCs w:val="22"/>
          <w:lang w:val="en-US"/>
        </w:rPr>
        <w:tab/>
      </w:r>
      <w:r w:rsidR="004B340A" w:rsidRPr="008E6D57">
        <w:rPr>
          <w:rFonts w:ascii="Arial" w:hAnsi="Arial" w:cs="Arial"/>
          <w:sz w:val="22"/>
          <w:szCs w:val="22"/>
          <w:lang w:val="en-US"/>
        </w:rPr>
        <w:t xml:space="preserve">The Contractor may only correct, delete, or block </w:t>
      </w:r>
      <w:r w:rsidR="005B531F" w:rsidRPr="008E6D57">
        <w:rPr>
          <w:rFonts w:ascii="Arial" w:hAnsi="Arial" w:cs="Arial"/>
          <w:sz w:val="22"/>
          <w:szCs w:val="22"/>
          <w:lang w:val="en-US"/>
        </w:rPr>
        <w:t>D</w:t>
      </w:r>
      <w:r w:rsidR="004B340A" w:rsidRPr="008E6D57">
        <w:rPr>
          <w:rFonts w:ascii="Arial" w:hAnsi="Arial" w:cs="Arial"/>
          <w:sz w:val="22"/>
          <w:szCs w:val="22"/>
          <w:lang w:val="en-US"/>
        </w:rPr>
        <w:t xml:space="preserve">ata in the context of individual instructions by the Client or if this is part of the service according to </w:t>
      </w:r>
      <w:r w:rsidR="004B340A" w:rsidRPr="008E6D57">
        <w:rPr>
          <w:rFonts w:ascii="Arial" w:hAnsi="Arial" w:cs="Arial"/>
          <w:b/>
          <w:sz w:val="22"/>
          <w:szCs w:val="22"/>
          <w:lang w:val="en-US"/>
        </w:rPr>
        <w:t>Appendix 1</w:t>
      </w:r>
      <w:r w:rsidR="004B340A" w:rsidRPr="008E6D57">
        <w:rPr>
          <w:rFonts w:ascii="Arial" w:hAnsi="Arial" w:cs="Arial"/>
          <w:sz w:val="22"/>
          <w:szCs w:val="22"/>
          <w:lang w:val="en-US"/>
        </w:rPr>
        <w:t>. Secure methods are to be used for deletion that must be demonstrated by the Contractor to the Client upon request.</w:t>
      </w:r>
    </w:p>
    <w:p w14:paraId="6FDA8AEE" w14:textId="7229DD30" w:rsidR="004B340A" w:rsidRPr="008E6D57" w:rsidRDefault="0010755C" w:rsidP="00B37A11">
      <w:pPr>
        <w:spacing w:after="120"/>
        <w:ind w:left="708"/>
        <w:jc w:val="both"/>
        <w:rPr>
          <w:rFonts w:ascii="Arial" w:hAnsi="Arial" w:cs="Arial"/>
          <w:sz w:val="22"/>
          <w:szCs w:val="22"/>
          <w:lang w:val="en-US"/>
        </w:rPr>
      </w:pPr>
      <w:r w:rsidRPr="008E6D57">
        <w:rPr>
          <w:rFonts w:ascii="Arial" w:hAnsi="Arial" w:cs="Arial"/>
          <w:sz w:val="22"/>
          <w:szCs w:val="22"/>
          <w:lang w:val="en-US"/>
        </w:rPr>
        <w:t xml:space="preserve">If a person concerned approaches the Contractor directly </w:t>
      </w:r>
      <w:r w:rsidR="00D40027" w:rsidRPr="008E6D57">
        <w:rPr>
          <w:rFonts w:ascii="Arial" w:hAnsi="Arial" w:cs="Arial"/>
          <w:sz w:val="22"/>
          <w:szCs w:val="22"/>
          <w:lang w:val="en-US"/>
        </w:rPr>
        <w:t xml:space="preserve">requesting information </w:t>
      </w:r>
      <w:proofErr w:type="gramStart"/>
      <w:r w:rsidR="00D40027" w:rsidRPr="008E6D57">
        <w:rPr>
          <w:rFonts w:ascii="Arial" w:hAnsi="Arial" w:cs="Arial"/>
          <w:sz w:val="22"/>
          <w:szCs w:val="22"/>
          <w:lang w:val="en-US"/>
        </w:rPr>
        <w:t>with regard to</w:t>
      </w:r>
      <w:proofErr w:type="gramEnd"/>
      <w:r w:rsidR="00D40027" w:rsidRPr="008E6D57">
        <w:rPr>
          <w:rFonts w:ascii="Arial" w:hAnsi="Arial" w:cs="Arial"/>
          <w:sz w:val="22"/>
          <w:szCs w:val="22"/>
          <w:lang w:val="en-US"/>
        </w:rPr>
        <w:t xml:space="preserve"> data protection</w:t>
      </w:r>
      <w:r w:rsidRPr="008E6D57">
        <w:rPr>
          <w:rFonts w:ascii="Arial" w:hAnsi="Arial" w:cs="Arial"/>
          <w:sz w:val="22"/>
          <w:szCs w:val="22"/>
          <w:lang w:val="en-US"/>
        </w:rPr>
        <w:t xml:space="preserve">, the Contractor must inform the Client without delay and wait for the Client’s instructions in any case. </w:t>
      </w:r>
    </w:p>
    <w:p w14:paraId="6EC1C796" w14:textId="3D6118A6" w:rsidR="0010755C"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2.5</w:t>
      </w:r>
      <w:r w:rsidRPr="008E6D57">
        <w:rPr>
          <w:rFonts w:ascii="Arial" w:hAnsi="Arial" w:cs="Arial"/>
          <w:i/>
          <w:sz w:val="22"/>
          <w:szCs w:val="22"/>
          <w:lang w:val="en-US"/>
        </w:rPr>
        <w:t>.</w:t>
      </w:r>
      <w:r w:rsidRPr="008E6D57">
        <w:rPr>
          <w:rFonts w:ascii="Arial" w:hAnsi="Arial" w:cs="Arial"/>
          <w:i/>
          <w:sz w:val="22"/>
          <w:szCs w:val="22"/>
          <w:lang w:val="en-US"/>
        </w:rPr>
        <w:tab/>
      </w:r>
      <w:r w:rsidR="00457F71" w:rsidRPr="008E6D57">
        <w:rPr>
          <w:rFonts w:ascii="Arial" w:hAnsi="Arial" w:cs="Arial"/>
          <w:sz w:val="22"/>
          <w:szCs w:val="22"/>
          <w:lang w:val="en-US"/>
        </w:rPr>
        <w:t xml:space="preserve">The Contractor </w:t>
      </w:r>
      <w:r w:rsidR="00D40027" w:rsidRPr="008E6D57">
        <w:rPr>
          <w:rFonts w:ascii="Arial" w:hAnsi="Arial" w:cs="Arial"/>
          <w:sz w:val="22"/>
          <w:szCs w:val="22"/>
          <w:lang w:val="en-US"/>
        </w:rPr>
        <w:t xml:space="preserve">warrants </w:t>
      </w:r>
      <w:r w:rsidR="00457F71" w:rsidRPr="008E6D57">
        <w:rPr>
          <w:rFonts w:ascii="Arial" w:hAnsi="Arial" w:cs="Arial"/>
          <w:sz w:val="22"/>
          <w:szCs w:val="22"/>
          <w:lang w:val="en-US"/>
        </w:rPr>
        <w:t xml:space="preserve">that the </w:t>
      </w:r>
      <w:r w:rsidR="003D61A4" w:rsidRPr="008E6D57">
        <w:rPr>
          <w:rFonts w:ascii="Arial" w:hAnsi="Arial" w:cs="Arial"/>
          <w:sz w:val="22"/>
          <w:szCs w:val="22"/>
          <w:lang w:val="en-US"/>
        </w:rPr>
        <w:t xml:space="preserve">persons authorized to process </w:t>
      </w:r>
      <w:r w:rsidR="00D40027" w:rsidRPr="008E6D57">
        <w:rPr>
          <w:rFonts w:ascii="Arial" w:hAnsi="Arial" w:cs="Arial"/>
          <w:sz w:val="22"/>
          <w:szCs w:val="22"/>
          <w:lang w:val="en-US"/>
        </w:rPr>
        <w:t>D</w:t>
      </w:r>
      <w:r w:rsidR="003D61A4" w:rsidRPr="008E6D57">
        <w:rPr>
          <w:rFonts w:ascii="Arial" w:hAnsi="Arial" w:cs="Arial"/>
          <w:sz w:val="22"/>
          <w:szCs w:val="22"/>
          <w:lang w:val="en-US"/>
        </w:rPr>
        <w:t>ata have undertaken to maintain confidentiality or are subject to an appropriate legal duty of confidentiality (“</w:t>
      </w:r>
      <w:r w:rsidR="003D61A4" w:rsidRPr="008E6D57">
        <w:rPr>
          <w:rFonts w:ascii="Arial" w:hAnsi="Arial" w:cs="Arial"/>
          <w:b/>
          <w:sz w:val="22"/>
          <w:szCs w:val="22"/>
          <w:lang w:val="en-US"/>
        </w:rPr>
        <w:t>Data Secrecy</w:t>
      </w:r>
      <w:r w:rsidR="003D61A4" w:rsidRPr="008E6D57">
        <w:rPr>
          <w:rFonts w:ascii="Arial" w:hAnsi="Arial" w:cs="Arial"/>
          <w:sz w:val="22"/>
          <w:szCs w:val="22"/>
          <w:lang w:val="en-US"/>
        </w:rPr>
        <w:t xml:space="preserve">”). </w:t>
      </w:r>
      <w:r w:rsidR="00E87745" w:rsidRPr="008E6D57">
        <w:rPr>
          <w:rFonts w:ascii="Arial" w:hAnsi="Arial" w:cs="Arial"/>
          <w:sz w:val="22"/>
          <w:szCs w:val="22"/>
          <w:lang w:val="en-US"/>
        </w:rPr>
        <w:t xml:space="preserve">The Contractor ensures </w:t>
      </w:r>
      <w:proofErr w:type="gramStart"/>
      <w:r w:rsidR="00E87745" w:rsidRPr="008E6D57">
        <w:rPr>
          <w:rFonts w:ascii="Arial" w:hAnsi="Arial" w:cs="Arial"/>
          <w:sz w:val="22"/>
          <w:szCs w:val="22"/>
          <w:lang w:val="en-US"/>
        </w:rPr>
        <w:t>in particular that</w:t>
      </w:r>
      <w:proofErr w:type="gramEnd"/>
      <w:r w:rsidR="00E87745" w:rsidRPr="008E6D57">
        <w:rPr>
          <w:rFonts w:ascii="Arial" w:hAnsi="Arial" w:cs="Arial"/>
          <w:sz w:val="22"/>
          <w:szCs w:val="22"/>
          <w:lang w:val="en-US"/>
        </w:rPr>
        <w:t xml:space="preserve"> </w:t>
      </w:r>
      <w:r w:rsidR="00D40027" w:rsidRPr="008E6D57">
        <w:rPr>
          <w:rFonts w:ascii="Arial" w:hAnsi="Arial" w:cs="Arial"/>
          <w:sz w:val="22"/>
          <w:szCs w:val="22"/>
          <w:lang w:val="en-US"/>
        </w:rPr>
        <w:t xml:space="preserve">its </w:t>
      </w:r>
      <w:r w:rsidR="00E87745" w:rsidRPr="008E6D57">
        <w:rPr>
          <w:rFonts w:ascii="Arial" w:hAnsi="Arial" w:cs="Arial"/>
          <w:sz w:val="22"/>
          <w:szCs w:val="22"/>
          <w:lang w:val="en-US"/>
        </w:rPr>
        <w:t xml:space="preserve">employees are forbidden to process </w:t>
      </w:r>
      <w:r w:rsidR="00D40027" w:rsidRPr="008E6D57">
        <w:rPr>
          <w:rFonts w:ascii="Arial" w:hAnsi="Arial" w:cs="Arial"/>
          <w:sz w:val="22"/>
          <w:szCs w:val="22"/>
          <w:lang w:val="en-US"/>
        </w:rPr>
        <w:t>D</w:t>
      </w:r>
      <w:r w:rsidR="00E87745" w:rsidRPr="008E6D57">
        <w:rPr>
          <w:rFonts w:ascii="Arial" w:hAnsi="Arial" w:cs="Arial"/>
          <w:sz w:val="22"/>
          <w:szCs w:val="22"/>
          <w:lang w:val="en-US"/>
        </w:rPr>
        <w:t xml:space="preserve">ata without authorization, are bound to </w:t>
      </w:r>
      <w:r w:rsidR="00D40027" w:rsidRPr="008E6D57">
        <w:rPr>
          <w:rFonts w:ascii="Arial" w:hAnsi="Arial" w:cs="Arial"/>
          <w:sz w:val="22"/>
          <w:szCs w:val="22"/>
          <w:lang w:val="en-US"/>
        </w:rPr>
        <w:t>D</w:t>
      </w:r>
      <w:r w:rsidR="00E87745" w:rsidRPr="008E6D57">
        <w:rPr>
          <w:rFonts w:ascii="Arial" w:hAnsi="Arial" w:cs="Arial"/>
          <w:sz w:val="22"/>
          <w:szCs w:val="22"/>
          <w:lang w:val="en-US"/>
        </w:rPr>
        <w:t xml:space="preserve">ata </w:t>
      </w:r>
      <w:r w:rsidR="00D40027" w:rsidRPr="008E6D57">
        <w:rPr>
          <w:rFonts w:ascii="Arial" w:hAnsi="Arial" w:cs="Arial"/>
          <w:sz w:val="22"/>
          <w:szCs w:val="22"/>
          <w:lang w:val="en-US"/>
        </w:rPr>
        <w:t>S</w:t>
      </w:r>
      <w:r w:rsidR="00E87745" w:rsidRPr="008E6D57">
        <w:rPr>
          <w:rFonts w:ascii="Arial" w:hAnsi="Arial" w:cs="Arial"/>
          <w:sz w:val="22"/>
          <w:szCs w:val="22"/>
          <w:lang w:val="en-US"/>
        </w:rPr>
        <w:t>ecrecy in writing, and are informed of all relevan</w:t>
      </w:r>
      <w:r w:rsidR="00CA5667" w:rsidRPr="008E6D57">
        <w:rPr>
          <w:rFonts w:ascii="Arial" w:hAnsi="Arial" w:cs="Arial"/>
          <w:sz w:val="22"/>
          <w:szCs w:val="22"/>
          <w:lang w:val="en-US"/>
        </w:rPr>
        <w:t xml:space="preserve">t data protection regulations. To demonstrate that these obligations have been met the Contractor will present anonymized copies of statements of commitment to the Client at the Client’s request. The Contractor undertakes to oblige </w:t>
      </w:r>
      <w:r w:rsidR="00D40027" w:rsidRPr="008E6D57">
        <w:rPr>
          <w:rFonts w:ascii="Arial" w:hAnsi="Arial" w:cs="Arial"/>
          <w:sz w:val="22"/>
          <w:szCs w:val="22"/>
          <w:lang w:val="en-US"/>
        </w:rPr>
        <w:t xml:space="preserve">its </w:t>
      </w:r>
      <w:r w:rsidR="00CA5667" w:rsidRPr="008E6D57">
        <w:rPr>
          <w:rFonts w:ascii="Arial" w:hAnsi="Arial" w:cs="Arial"/>
          <w:sz w:val="22"/>
          <w:szCs w:val="22"/>
          <w:lang w:val="en-US"/>
        </w:rPr>
        <w:t xml:space="preserve">employees to process </w:t>
      </w:r>
      <w:r w:rsidR="00D40027" w:rsidRPr="008E6D57">
        <w:rPr>
          <w:rFonts w:ascii="Arial" w:hAnsi="Arial" w:cs="Arial"/>
          <w:sz w:val="22"/>
          <w:szCs w:val="22"/>
          <w:lang w:val="en-US"/>
        </w:rPr>
        <w:t>D</w:t>
      </w:r>
      <w:r w:rsidR="00CA5667" w:rsidRPr="008E6D57">
        <w:rPr>
          <w:rFonts w:ascii="Arial" w:hAnsi="Arial" w:cs="Arial"/>
          <w:sz w:val="22"/>
          <w:szCs w:val="22"/>
          <w:lang w:val="en-US"/>
        </w:rPr>
        <w:t xml:space="preserve">ata </w:t>
      </w:r>
      <w:r w:rsidR="00A76AA2" w:rsidRPr="008E6D57">
        <w:rPr>
          <w:rFonts w:ascii="Arial" w:hAnsi="Arial" w:cs="Arial"/>
          <w:sz w:val="22"/>
          <w:szCs w:val="22"/>
          <w:lang w:val="en-US"/>
        </w:rPr>
        <w:t>exclusively</w:t>
      </w:r>
      <w:r w:rsidR="00CA5667" w:rsidRPr="008E6D57">
        <w:rPr>
          <w:rFonts w:ascii="Arial" w:hAnsi="Arial" w:cs="Arial"/>
          <w:sz w:val="22"/>
          <w:szCs w:val="22"/>
          <w:lang w:val="en-US"/>
        </w:rPr>
        <w:t xml:space="preserve"> according to the specifications of the Client unless bound to do so by the law of the European Union or its Member States.</w:t>
      </w:r>
      <w:r w:rsidR="00E87745" w:rsidRPr="008E6D57">
        <w:rPr>
          <w:rFonts w:ascii="Arial" w:hAnsi="Arial" w:cs="Arial"/>
          <w:sz w:val="22"/>
          <w:szCs w:val="22"/>
          <w:lang w:val="en-US"/>
        </w:rPr>
        <w:t xml:space="preserve"> </w:t>
      </w:r>
    </w:p>
    <w:p w14:paraId="2EB6328E" w14:textId="5955E34D" w:rsidR="00BB69FB" w:rsidRPr="008E6D57" w:rsidRDefault="00BB69FB" w:rsidP="00A76AA2">
      <w:pPr>
        <w:spacing w:after="120"/>
        <w:ind w:left="708" w:hanging="708"/>
        <w:jc w:val="both"/>
        <w:rPr>
          <w:rFonts w:ascii="Arial" w:hAnsi="Arial" w:cs="Arial"/>
          <w:i/>
          <w:sz w:val="22"/>
          <w:szCs w:val="22"/>
          <w:lang w:val="en-US"/>
        </w:rPr>
      </w:pPr>
      <w:r w:rsidRPr="008E6D57">
        <w:rPr>
          <w:rFonts w:ascii="Arial" w:hAnsi="Arial" w:cs="Arial"/>
          <w:sz w:val="22"/>
          <w:szCs w:val="22"/>
          <w:lang w:val="en-US"/>
        </w:rPr>
        <w:t>2.6</w:t>
      </w:r>
      <w:r w:rsidRPr="008E6D57">
        <w:rPr>
          <w:rFonts w:ascii="Arial" w:hAnsi="Arial" w:cs="Arial"/>
          <w:sz w:val="22"/>
          <w:szCs w:val="22"/>
          <w:lang w:val="en-US"/>
        </w:rPr>
        <w:tab/>
      </w:r>
      <w:r w:rsidR="00A76AA2" w:rsidRPr="008E6D57">
        <w:rPr>
          <w:rFonts w:ascii="Arial" w:hAnsi="Arial" w:cs="Arial"/>
          <w:sz w:val="22"/>
          <w:szCs w:val="22"/>
          <w:lang w:val="en-US"/>
        </w:rPr>
        <w:t xml:space="preserve">The Contractor regularly checks and documents, for himself and for his subcontractors, the correct processing of </w:t>
      </w:r>
      <w:r w:rsidR="00203B6C" w:rsidRPr="008E6D57">
        <w:rPr>
          <w:rFonts w:ascii="Arial" w:hAnsi="Arial" w:cs="Arial"/>
          <w:sz w:val="22"/>
          <w:szCs w:val="22"/>
          <w:lang w:val="en-US"/>
        </w:rPr>
        <w:t>D</w:t>
      </w:r>
      <w:r w:rsidR="00A76AA2" w:rsidRPr="008E6D57">
        <w:rPr>
          <w:rFonts w:ascii="Arial" w:hAnsi="Arial" w:cs="Arial"/>
          <w:sz w:val="22"/>
          <w:szCs w:val="22"/>
          <w:lang w:val="en-US"/>
        </w:rPr>
        <w:t xml:space="preserve">ata and compliance with the data protection regulations by </w:t>
      </w:r>
      <w:r w:rsidR="00203B6C" w:rsidRPr="008E6D57">
        <w:rPr>
          <w:rFonts w:ascii="Arial" w:hAnsi="Arial" w:cs="Arial"/>
          <w:sz w:val="22"/>
          <w:szCs w:val="22"/>
          <w:lang w:val="en-US"/>
        </w:rPr>
        <w:t xml:space="preserve">its </w:t>
      </w:r>
      <w:r w:rsidR="00A76AA2" w:rsidRPr="008E6D57">
        <w:rPr>
          <w:rFonts w:ascii="Arial" w:hAnsi="Arial" w:cs="Arial"/>
          <w:sz w:val="22"/>
          <w:szCs w:val="22"/>
          <w:lang w:val="en-US"/>
        </w:rPr>
        <w:t xml:space="preserve">respective employees as well as the fulfillment of the obligations of this </w:t>
      </w:r>
      <w:r w:rsidR="00203B6C" w:rsidRPr="008E6D57">
        <w:rPr>
          <w:rFonts w:ascii="Arial" w:hAnsi="Arial" w:cs="Arial"/>
          <w:sz w:val="22"/>
          <w:szCs w:val="22"/>
          <w:lang w:val="en-US"/>
        </w:rPr>
        <w:t>DPA</w:t>
      </w:r>
      <w:r w:rsidR="00A76AA2" w:rsidRPr="008E6D57">
        <w:rPr>
          <w:rFonts w:ascii="Arial" w:hAnsi="Arial" w:cs="Arial"/>
          <w:sz w:val="22"/>
          <w:szCs w:val="22"/>
          <w:lang w:val="en-US"/>
        </w:rPr>
        <w:t>. The Contractor demonstrates the controls undertaken to the Client upon request and provides documentation of them</w:t>
      </w:r>
      <w:r w:rsidR="008845A9" w:rsidRPr="008E6D57">
        <w:rPr>
          <w:rFonts w:ascii="Arial" w:hAnsi="Arial" w:cs="Arial"/>
          <w:sz w:val="22"/>
          <w:szCs w:val="22"/>
          <w:lang w:val="en-US"/>
        </w:rPr>
        <w:t>.</w:t>
      </w:r>
    </w:p>
    <w:p w14:paraId="1EBE3B8B" w14:textId="3FC770EA"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2.7</w:t>
      </w:r>
      <w:r w:rsidRPr="008E6D57">
        <w:rPr>
          <w:rFonts w:ascii="Arial" w:hAnsi="Arial" w:cs="Arial"/>
          <w:i/>
          <w:sz w:val="22"/>
          <w:szCs w:val="22"/>
          <w:lang w:val="en-US"/>
        </w:rPr>
        <w:tab/>
      </w:r>
      <w:r w:rsidR="00A76AA2" w:rsidRPr="008E6D57">
        <w:rPr>
          <w:rFonts w:ascii="Arial" w:hAnsi="Arial" w:cs="Arial"/>
          <w:sz w:val="22"/>
          <w:szCs w:val="22"/>
          <w:lang w:val="en-US"/>
        </w:rPr>
        <w:t xml:space="preserve">The Contractor </w:t>
      </w:r>
      <w:r w:rsidR="00A8374C" w:rsidRPr="008E6D57">
        <w:rPr>
          <w:rFonts w:ascii="Arial" w:hAnsi="Arial" w:cs="Arial"/>
          <w:sz w:val="22"/>
          <w:szCs w:val="22"/>
          <w:lang w:val="en-US"/>
        </w:rPr>
        <w:t>shall report</w:t>
      </w:r>
      <w:r w:rsidR="00A76AA2" w:rsidRPr="008E6D57">
        <w:rPr>
          <w:rFonts w:ascii="Arial" w:hAnsi="Arial" w:cs="Arial"/>
          <w:sz w:val="22"/>
          <w:szCs w:val="22"/>
          <w:lang w:val="en-US"/>
        </w:rPr>
        <w:t xml:space="preserve"> to the Client without delay and in detail, in writing or via email at the email address stated in section 2.7 (5) in case of:</w:t>
      </w:r>
    </w:p>
    <w:p w14:paraId="67589492" w14:textId="6DD165F3" w:rsidR="001A750B" w:rsidRPr="008E6D57" w:rsidRDefault="00212FBC" w:rsidP="00212FBC">
      <w:pPr>
        <w:spacing w:after="120"/>
        <w:ind w:left="708"/>
        <w:jc w:val="both"/>
        <w:rPr>
          <w:rFonts w:ascii="Arial" w:hAnsi="Arial" w:cs="Arial"/>
          <w:sz w:val="22"/>
          <w:szCs w:val="22"/>
          <w:lang w:val="en-US"/>
        </w:rPr>
      </w:pPr>
      <w:r w:rsidRPr="008E6D57">
        <w:rPr>
          <w:rFonts w:ascii="Arial" w:hAnsi="Arial" w:cs="Arial"/>
          <w:sz w:val="22"/>
          <w:szCs w:val="22"/>
          <w:lang w:val="en-US"/>
        </w:rPr>
        <w:t>(1)</w:t>
      </w:r>
      <w:r w:rsidRPr="008E6D57">
        <w:rPr>
          <w:rFonts w:ascii="Arial" w:hAnsi="Arial" w:cs="Arial"/>
          <w:sz w:val="22"/>
          <w:szCs w:val="22"/>
          <w:lang w:val="en-US"/>
        </w:rPr>
        <w:tab/>
      </w:r>
      <w:r w:rsidR="00A76AA2" w:rsidRPr="008E6D57">
        <w:rPr>
          <w:rFonts w:ascii="Arial" w:hAnsi="Arial" w:cs="Arial"/>
          <w:sz w:val="22"/>
          <w:szCs w:val="22"/>
          <w:lang w:val="en-US"/>
        </w:rPr>
        <w:t>Suspicion of data protection violations</w:t>
      </w:r>
      <w:r w:rsidRPr="008E6D57">
        <w:rPr>
          <w:rFonts w:ascii="Arial" w:hAnsi="Arial" w:cs="Arial"/>
          <w:sz w:val="22"/>
          <w:szCs w:val="22"/>
          <w:lang w:val="en-US"/>
        </w:rPr>
        <w:t>,</w:t>
      </w:r>
      <w:r w:rsidR="001A750B" w:rsidRPr="008E6D57">
        <w:rPr>
          <w:rFonts w:ascii="Arial" w:hAnsi="Arial" w:cs="Arial"/>
          <w:sz w:val="22"/>
          <w:szCs w:val="22"/>
          <w:lang w:val="en-US"/>
        </w:rPr>
        <w:t xml:space="preserve"> </w:t>
      </w:r>
    </w:p>
    <w:p w14:paraId="4A739E86" w14:textId="7EF36A5F" w:rsidR="00A76AA2"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lastRenderedPageBreak/>
        <w:t>(2)</w:t>
      </w:r>
      <w:r w:rsidRPr="008E6D57">
        <w:rPr>
          <w:rFonts w:ascii="Arial" w:hAnsi="Arial" w:cs="Arial"/>
          <w:sz w:val="22"/>
          <w:szCs w:val="22"/>
          <w:lang w:val="en-US"/>
        </w:rPr>
        <w:tab/>
      </w:r>
      <w:r w:rsidR="00A76AA2" w:rsidRPr="008E6D57">
        <w:rPr>
          <w:rFonts w:ascii="Arial" w:hAnsi="Arial" w:cs="Arial"/>
          <w:sz w:val="22"/>
          <w:szCs w:val="22"/>
          <w:lang w:val="en-US"/>
        </w:rPr>
        <w:t xml:space="preserve">Violations by the Contractor, </w:t>
      </w:r>
      <w:r w:rsidR="00203B6C" w:rsidRPr="008E6D57">
        <w:rPr>
          <w:rFonts w:ascii="Arial" w:hAnsi="Arial" w:cs="Arial"/>
          <w:sz w:val="22"/>
          <w:szCs w:val="22"/>
          <w:lang w:val="en-US"/>
        </w:rPr>
        <w:t xml:space="preserve">its </w:t>
      </w:r>
      <w:r w:rsidR="00A76AA2" w:rsidRPr="008E6D57">
        <w:rPr>
          <w:rFonts w:ascii="Arial" w:hAnsi="Arial" w:cs="Arial"/>
          <w:sz w:val="22"/>
          <w:szCs w:val="22"/>
          <w:lang w:val="en-US"/>
        </w:rPr>
        <w:t>employees, or third parties against data protection regulations or the provisions</w:t>
      </w:r>
      <w:r w:rsidR="001A7EF0" w:rsidRPr="008E6D57">
        <w:rPr>
          <w:rFonts w:ascii="Arial" w:hAnsi="Arial" w:cs="Arial"/>
          <w:sz w:val="22"/>
          <w:szCs w:val="22"/>
          <w:lang w:val="en-US"/>
        </w:rPr>
        <w:t xml:space="preserve"> made in the </w:t>
      </w:r>
      <w:r w:rsidR="00203B6C" w:rsidRPr="008E6D57">
        <w:rPr>
          <w:rFonts w:ascii="Arial" w:hAnsi="Arial" w:cs="Arial"/>
          <w:sz w:val="22"/>
          <w:szCs w:val="22"/>
          <w:lang w:val="en-US"/>
        </w:rPr>
        <w:t>Contract</w:t>
      </w:r>
      <w:r w:rsidR="001A7EF0" w:rsidRPr="008E6D57">
        <w:rPr>
          <w:rFonts w:ascii="Arial" w:hAnsi="Arial" w:cs="Arial"/>
          <w:sz w:val="22"/>
          <w:szCs w:val="22"/>
          <w:lang w:val="en-US"/>
        </w:rPr>
        <w:t>,</w:t>
      </w:r>
    </w:p>
    <w:p w14:paraId="015940B9" w14:textId="3FB194BB" w:rsidR="001A7EF0"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(3)</w:t>
      </w:r>
      <w:r w:rsidRPr="008E6D57">
        <w:rPr>
          <w:rFonts w:ascii="Arial" w:hAnsi="Arial" w:cs="Arial"/>
          <w:sz w:val="22"/>
          <w:szCs w:val="22"/>
          <w:lang w:val="en-US"/>
        </w:rPr>
        <w:tab/>
      </w:r>
      <w:r w:rsidR="001A7EF0" w:rsidRPr="008E6D57">
        <w:rPr>
          <w:rFonts w:ascii="Arial" w:hAnsi="Arial" w:cs="Arial"/>
          <w:sz w:val="22"/>
          <w:szCs w:val="22"/>
          <w:lang w:val="en-US"/>
        </w:rPr>
        <w:t>Deviations of the Contractor’s technical and organizational measures from the requirements agreed upon with the Client,</w:t>
      </w:r>
    </w:p>
    <w:p w14:paraId="1F43EE20" w14:textId="5B44CD06" w:rsidR="00212FBC"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(4)</w:t>
      </w:r>
      <w:r w:rsidRPr="008E6D57">
        <w:rPr>
          <w:rFonts w:ascii="Arial" w:hAnsi="Arial" w:cs="Arial"/>
          <w:sz w:val="22"/>
          <w:szCs w:val="22"/>
          <w:lang w:val="en-US"/>
        </w:rPr>
        <w:tab/>
      </w:r>
      <w:r w:rsidR="001A7EF0" w:rsidRPr="008E6D57">
        <w:rPr>
          <w:rFonts w:ascii="Arial" w:hAnsi="Arial" w:cs="Arial"/>
          <w:sz w:val="22"/>
          <w:szCs w:val="22"/>
          <w:lang w:val="en-US"/>
        </w:rPr>
        <w:t xml:space="preserve">Irregularities in the processing of </w:t>
      </w:r>
      <w:r w:rsidR="00203B6C" w:rsidRPr="008E6D57">
        <w:rPr>
          <w:rFonts w:ascii="Arial" w:hAnsi="Arial" w:cs="Arial"/>
          <w:sz w:val="22"/>
          <w:szCs w:val="22"/>
          <w:lang w:val="en-US"/>
        </w:rPr>
        <w:t>D</w:t>
      </w:r>
      <w:r w:rsidR="001A7EF0" w:rsidRPr="008E6D57">
        <w:rPr>
          <w:rFonts w:ascii="Arial" w:hAnsi="Arial" w:cs="Arial"/>
          <w:sz w:val="22"/>
          <w:szCs w:val="22"/>
          <w:lang w:val="en-US"/>
        </w:rPr>
        <w:t>ata</w:t>
      </w:r>
      <w:r w:rsidR="008842CE" w:rsidRPr="008E6D57">
        <w:rPr>
          <w:rFonts w:ascii="Arial" w:hAnsi="Arial" w:cs="Arial"/>
          <w:sz w:val="22"/>
          <w:szCs w:val="22"/>
          <w:lang w:val="en-US"/>
        </w:rPr>
        <w:t>,</w:t>
      </w:r>
    </w:p>
    <w:p w14:paraId="2404212B" w14:textId="00175EF6" w:rsidR="001A7EF0"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(5)</w:t>
      </w:r>
      <w:r w:rsidRPr="008E6D57">
        <w:rPr>
          <w:rFonts w:ascii="Arial" w:hAnsi="Arial" w:cs="Arial"/>
          <w:sz w:val="22"/>
          <w:szCs w:val="22"/>
          <w:lang w:val="en-US"/>
        </w:rPr>
        <w:tab/>
      </w:r>
      <w:r w:rsidR="001A7EF0" w:rsidRPr="008E6D57">
        <w:rPr>
          <w:rFonts w:ascii="Arial" w:hAnsi="Arial" w:cs="Arial"/>
          <w:sz w:val="22"/>
          <w:szCs w:val="22"/>
          <w:lang w:val="en-US"/>
        </w:rPr>
        <w:t>Any unauthorized access</w:t>
      </w:r>
      <w:r w:rsidR="00203B6C" w:rsidRPr="008E6D57">
        <w:rPr>
          <w:rFonts w:ascii="Arial" w:hAnsi="Arial" w:cs="Arial"/>
          <w:sz w:val="22"/>
          <w:szCs w:val="22"/>
          <w:lang w:val="en-US"/>
        </w:rPr>
        <w:t xml:space="preserve"> to</w:t>
      </w:r>
      <w:r w:rsidR="001A7EF0" w:rsidRPr="008E6D57">
        <w:rPr>
          <w:rFonts w:ascii="Arial" w:hAnsi="Arial" w:cs="Arial"/>
          <w:sz w:val="22"/>
          <w:szCs w:val="22"/>
          <w:lang w:val="en-US"/>
        </w:rPr>
        <w:t xml:space="preserve"> or processing of data</w:t>
      </w:r>
      <w:r w:rsidR="00203B6C" w:rsidRPr="008E6D57">
        <w:rPr>
          <w:rFonts w:ascii="Arial" w:hAnsi="Arial" w:cs="Arial"/>
          <w:sz w:val="22"/>
          <w:szCs w:val="22"/>
          <w:lang w:val="en-US"/>
        </w:rPr>
        <w:t xml:space="preserve"> from the Client</w:t>
      </w:r>
      <w:r w:rsidR="001A7EF0" w:rsidRPr="008E6D57">
        <w:rPr>
          <w:rFonts w:ascii="Arial" w:hAnsi="Arial" w:cs="Arial"/>
          <w:sz w:val="22"/>
          <w:szCs w:val="22"/>
          <w:lang w:val="en-US"/>
        </w:rPr>
        <w:t>, which must be reported</w:t>
      </w:r>
      <w:r w:rsidR="00203B6C" w:rsidRPr="008E6D57">
        <w:rPr>
          <w:rFonts w:ascii="Arial" w:hAnsi="Arial" w:cs="Arial"/>
          <w:sz w:val="22"/>
          <w:szCs w:val="22"/>
          <w:lang w:val="en-US"/>
        </w:rPr>
        <w:t xml:space="preserve"> to Client</w:t>
      </w:r>
      <w:r w:rsidR="001A7EF0" w:rsidRPr="008E6D57">
        <w:rPr>
          <w:rFonts w:ascii="Arial" w:hAnsi="Arial" w:cs="Arial"/>
          <w:sz w:val="22"/>
          <w:szCs w:val="22"/>
          <w:lang w:val="en-US"/>
        </w:rPr>
        <w:t xml:space="preserve"> within 24 hours </w:t>
      </w:r>
      <w:r w:rsidR="00203B6C" w:rsidRPr="008E6D57">
        <w:rPr>
          <w:rFonts w:ascii="Arial" w:hAnsi="Arial" w:cs="Arial"/>
          <w:sz w:val="22"/>
          <w:szCs w:val="22"/>
          <w:lang w:val="en-US"/>
        </w:rPr>
        <w:t>by contacting</w:t>
      </w:r>
      <w:r w:rsidR="009C52FA" w:rsidRPr="008E6D57">
        <w:rPr>
          <w:rFonts w:ascii="Arial" w:hAnsi="Arial" w:cs="Arial"/>
          <w:sz w:val="22"/>
          <w:szCs w:val="22"/>
          <w:lang w:val="en-US"/>
        </w:rPr>
        <w:t xml:space="preserve"> </w:t>
      </w:r>
      <w:r w:rsidR="00361370" w:rsidRPr="00361370">
        <w:rPr>
          <w:rFonts w:ascii="Arial" w:hAnsi="Arial" w:cs="Arial"/>
          <w:sz w:val="22"/>
          <w:szCs w:val="22"/>
          <w:lang w:val="en-US"/>
        </w:rPr>
        <w:t>security@payback.net</w:t>
      </w:r>
      <w:hyperlink r:id="rId8" w:history="1"/>
      <w:r w:rsidR="00D61B75" w:rsidRPr="008E6D57">
        <w:rPr>
          <w:rStyle w:val="Hyperlink"/>
          <w:rFonts w:ascii="Arial" w:hAnsi="Arial" w:cs="Arial"/>
          <w:color w:val="auto"/>
          <w:sz w:val="22"/>
          <w:szCs w:val="22"/>
          <w:u w:val="none"/>
          <w:lang w:val="en-US"/>
        </w:rPr>
        <w:t xml:space="preserve"> </w:t>
      </w:r>
      <w:r w:rsidR="001A7EF0" w:rsidRPr="008E6D57">
        <w:rPr>
          <w:rFonts w:ascii="Arial" w:hAnsi="Arial" w:cs="Arial"/>
          <w:sz w:val="22"/>
          <w:szCs w:val="22"/>
          <w:lang w:val="en-US"/>
        </w:rPr>
        <w:t>and to the “AXP Enterprise Incident Response Program” (tel. +1-602-537-3021 or EIRP@aexp.com), and/or</w:t>
      </w:r>
    </w:p>
    <w:p w14:paraId="1116E864" w14:textId="53E6F660" w:rsidR="001A7EF0" w:rsidRPr="008E6D57" w:rsidRDefault="00212FBC" w:rsidP="00212FBC">
      <w:pPr>
        <w:spacing w:after="120"/>
        <w:ind w:left="1416" w:hanging="708"/>
        <w:jc w:val="both"/>
        <w:rPr>
          <w:rFonts w:ascii="Arial" w:hAnsi="Arial" w:cs="Arial"/>
          <w:sz w:val="22"/>
          <w:szCs w:val="22"/>
          <w:lang w:val="en-US"/>
        </w:rPr>
      </w:pPr>
      <w:r w:rsidRPr="008E6D57">
        <w:rPr>
          <w:rFonts w:ascii="Arial" w:hAnsi="Arial" w:cs="Arial"/>
          <w:sz w:val="22"/>
          <w:szCs w:val="22"/>
          <w:lang w:val="en-US"/>
        </w:rPr>
        <w:t xml:space="preserve">(6) </w:t>
      </w:r>
      <w:r w:rsidRPr="008E6D57">
        <w:rPr>
          <w:rFonts w:ascii="Arial" w:hAnsi="Arial" w:cs="Arial"/>
          <w:sz w:val="22"/>
          <w:szCs w:val="22"/>
          <w:lang w:val="en-US"/>
        </w:rPr>
        <w:tab/>
      </w:r>
      <w:r w:rsidR="001A7EF0" w:rsidRPr="008E6D57">
        <w:rPr>
          <w:rFonts w:ascii="Arial" w:hAnsi="Arial" w:cs="Arial"/>
          <w:sz w:val="22"/>
          <w:szCs w:val="22"/>
          <w:lang w:val="en-US"/>
        </w:rPr>
        <w:t>Inquiries, control measures, investigations, or other actions by a data protection supervisory authority or other authority (</w:t>
      </w:r>
      <w:proofErr w:type="gramStart"/>
      <w:r w:rsidR="001A7EF0" w:rsidRPr="008E6D57">
        <w:rPr>
          <w:rFonts w:ascii="Arial" w:hAnsi="Arial" w:cs="Arial"/>
          <w:sz w:val="22"/>
          <w:szCs w:val="22"/>
          <w:lang w:val="en-US"/>
        </w:rPr>
        <w:t>e.g.</w:t>
      </w:r>
      <w:proofErr w:type="gramEnd"/>
      <w:r w:rsidR="001A7EF0" w:rsidRPr="008E6D57">
        <w:rPr>
          <w:rFonts w:ascii="Arial" w:hAnsi="Arial" w:cs="Arial"/>
          <w:sz w:val="22"/>
          <w:szCs w:val="22"/>
          <w:lang w:val="en-US"/>
        </w:rPr>
        <w:t xml:space="preserve"> police or court) undertaken with the Contractor.</w:t>
      </w:r>
    </w:p>
    <w:p w14:paraId="49EE8B19" w14:textId="7B3BF59E" w:rsidR="009A7A1C" w:rsidRPr="008E6D57" w:rsidRDefault="00233343" w:rsidP="00233343">
      <w:pPr>
        <w:spacing w:after="120"/>
        <w:ind w:left="709" w:hanging="1"/>
        <w:jc w:val="both"/>
        <w:rPr>
          <w:rFonts w:ascii="Arial" w:hAnsi="Arial" w:cs="Arial"/>
          <w:sz w:val="22"/>
          <w:szCs w:val="22"/>
          <w:lang w:val="en-US"/>
        </w:rPr>
      </w:pPr>
      <w:r w:rsidRPr="008E6D57">
        <w:rPr>
          <w:rFonts w:ascii="Arial" w:hAnsi="Arial" w:cs="Arial"/>
          <w:sz w:val="22"/>
          <w:szCs w:val="22"/>
          <w:lang w:val="en-US"/>
        </w:rPr>
        <w:t xml:space="preserve">The report in the case of numbers (1), (2), (4) and (5) must contain </w:t>
      </w:r>
      <w:r w:rsidR="00A8374C" w:rsidRPr="008E6D57">
        <w:rPr>
          <w:rFonts w:ascii="Arial" w:hAnsi="Arial" w:cs="Arial"/>
          <w:sz w:val="22"/>
          <w:szCs w:val="22"/>
          <w:lang w:val="en-US"/>
        </w:rPr>
        <w:t xml:space="preserve">at least </w:t>
      </w:r>
      <w:r w:rsidRPr="008E6D57">
        <w:rPr>
          <w:rFonts w:ascii="Arial" w:hAnsi="Arial" w:cs="Arial"/>
          <w:sz w:val="22"/>
          <w:szCs w:val="22"/>
          <w:lang w:val="en-US"/>
        </w:rPr>
        <w:t>the following information</w:t>
      </w:r>
      <w:r w:rsidR="009A7A1C" w:rsidRPr="008E6D57">
        <w:rPr>
          <w:rFonts w:ascii="Arial" w:hAnsi="Arial" w:cs="Arial"/>
          <w:sz w:val="22"/>
          <w:szCs w:val="22"/>
          <w:lang w:val="en-US"/>
        </w:rPr>
        <w:t>:</w:t>
      </w:r>
    </w:p>
    <w:p w14:paraId="31B0DCEB" w14:textId="6AD597D5" w:rsidR="00233343" w:rsidRPr="008E6D57" w:rsidRDefault="009A0319" w:rsidP="009A7A1C">
      <w:pPr>
        <w:pStyle w:val="ListParagraph"/>
        <w:numPr>
          <w:ilvl w:val="0"/>
          <w:numId w:val="10"/>
        </w:numPr>
        <w:spacing w:after="120"/>
        <w:ind w:left="1773"/>
        <w:jc w:val="both"/>
        <w:rPr>
          <w:rFonts w:ascii="Arial" w:hAnsi="Arial" w:cs="Arial"/>
          <w:sz w:val="22"/>
          <w:szCs w:val="22"/>
          <w:lang w:val="en-US"/>
        </w:rPr>
      </w:pPr>
      <w:r w:rsidRPr="008E6D57">
        <w:rPr>
          <w:rFonts w:ascii="Arial" w:hAnsi="Arial" w:cs="Arial"/>
          <w:sz w:val="22"/>
          <w:szCs w:val="22"/>
          <w:lang w:val="en-US"/>
        </w:rPr>
        <w:t xml:space="preserve">A description of the type of violation or irregularity, indicating as far as possible the categories and approximate number of persons concerned, and the categories and approximate number of </w:t>
      </w:r>
      <w:r w:rsidR="00203B6C" w:rsidRPr="008E6D57">
        <w:rPr>
          <w:rFonts w:ascii="Arial" w:hAnsi="Arial" w:cs="Arial"/>
          <w:sz w:val="22"/>
          <w:szCs w:val="22"/>
          <w:lang w:val="en-US"/>
        </w:rPr>
        <w:t>D</w:t>
      </w:r>
      <w:r w:rsidRPr="008E6D57">
        <w:rPr>
          <w:rFonts w:ascii="Arial" w:hAnsi="Arial" w:cs="Arial"/>
          <w:sz w:val="22"/>
          <w:szCs w:val="22"/>
          <w:lang w:val="en-US"/>
        </w:rPr>
        <w:t xml:space="preserve">ata sets </w:t>
      </w:r>
      <w:proofErr w:type="gramStart"/>
      <w:r w:rsidRPr="008E6D57">
        <w:rPr>
          <w:rFonts w:ascii="Arial" w:hAnsi="Arial" w:cs="Arial"/>
          <w:sz w:val="22"/>
          <w:szCs w:val="22"/>
          <w:lang w:val="en-US"/>
        </w:rPr>
        <w:t>concerned;</w:t>
      </w:r>
      <w:proofErr w:type="gramEnd"/>
    </w:p>
    <w:p w14:paraId="7BE89F4B" w14:textId="716D5299" w:rsidR="00233343" w:rsidRPr="008E6D57" w:rsidRDefault="009A0319" w:rsidP="009A7A1C">
      <w:pPr>
        <w:pStyle w:val="ListParagraph"/>
        <w:numPr>
          <w:ilvl w:val="0"/>
          <w:numId w:val="10"/>
        </w:numPr>
        <w:spacing w:after="120"/>
        <w:ind w:left="1773"/>
        <w:jc w:val="both"/>
        <w:rPr>
          <w:rFonts w:ascii="Arial" w:hAnsi="Arial" w:cs="Arial"/>
          <w:sz w:val="22"/>
          <w:szCs w:val="22"/>
          <w:lang w:val="en-US"/>
        </w:rPr>
      </w:pPr>
      <w:r w:rsidRPr="008E6D57">
        <w:rPr>
          <w:rFonts w:ascii="Arial" w:hAnsi="Arial" w:cs="Arial"/>
          <w:sz w:val="22"/>
          <w:szCs w:val="22"/>
          <w:lang w:val="en-US"/>
        </w:rPr>
        <w:t>A description of the probable consequences of the violation or irregularity; and</w:t>
      </w:r>
    </w:p>
    <w:p w14:paraId="7389F3B0" w14:textId="464ABA4A" w:rsidR="00233343" w:rsidRPr="008E6D57" w:rsidRDefault="009A0319" w:rsidP="009A7A1C">
      <w:pPr>
        <w:pStyle w:val="ListParagraph"/>
        <w:numPr>
          <w:ilvl w:val="0"/>
          <w:numId w:val="10"/>
        </w:numPr>
        <w:spacing w:after="120"/>
        <w:ind w:left="1773"/>
        <w:jc w:val="both"/>
        <w:rPr>
          <w:rFonts w:ascii="Arial" w:hAnsi="Arial" w:cs="Arial"/>
          <w:sz w:val="22"/>
          <w:szCs w:val="22"/>
          <w:lang w:val="en-US"/>
        </w:rPr>
      </w:pPr>
      <w:r w:rsidRPr="008E6D57">
        <w:rPr>
          <w:rFonts w:ascii="Arial" w:hAnsi="Arial" w:cs="Arial"/>
          <w:sz w:val="22"/>
          <w:szCs w:val="22"/>
          <w:lang w:val="en-US"/>
        </w:rPr>
        <w:t>A description of the measures taken or proposed by the Contractor to remedy the violation or irregularity</w:t>
      </w:r>
      <w:r w:rsidR="000347AD" w:rsidRPr="008E6D57">
        <w:rPr>
          <w:rFonts w:ascii="Arial" w:hAnsi="Arial" w:cs="Arial"/>
          <w:sz w:val="22"/>
          <w:szCs w:val="22"/>
          <w:lang w:val="en-US"/>
        </w:rPr>
        <w:t>, and where applicable</w:t>
      </w:r>
      <w:r w:rsidR="00A8374C" w:rsidRPr="008E6D57">
        <w:rPr>
          <w:rFonts w:ascii="Arial" w:hAnsi="Arial" w:cs="Arial"/>
          <w:sz w:val="22"/>
          <w:szCs w:val="22"/>
          <w:lang w:val="en-US"/>
        </w:rPr>
        <w:t>,</w:t>
      </w:r>
      <w:r w:rsidR="000347AD" w:rsidRPr="008E6D57">
        <w:rPr>
          <w:rFonts w:ascii="Arial" w:hAnsi="Arial" w:cs="Arial"/>
          <w:sz w:val="22"/>
          <w:szCs w:val="22"/>
          <w:lang w:val="en-US"/>
        </w:rPr>
        <w:t xml:space="preserve"> measures for mitigating their possible negative effects.</w:t>
      </w:r>
    </w:p>
    <w:p w14:paraId="1BF9189F" w14:textId="5D8B5638" w:rsidR="000347AD" w:rsidRPr="008E6D57" w:rsidRDefault="000347AD" w:rsidP="00424BDF">
      <w:pPr>
        <w:spacing w:after="120"/>
        <w:ind w:left="709" w:hanging="1"/>
        <w:jc w:val="both"/>
        <w:rPr>
          <w:rFonts w:ascii="Arial" w:hAnsi="Arial" w:cs="Arial"/>
          <w:sz w:val="22"/>
          <w:szCs w:val="22"/>
          <w:lang w:val="en-US"/>
        </w:rPr>
      </w:pPr>
      <w:r w:rsidRPr="008E6D57">
        <w:rPr>
          <w:rFonts w:ascii="Arial" w:hAnsi="Arial" w:cs="Arial"/>
          <w:sz w:val="22"/>
          <w:szCs w:val="22"/>
          <w:lang w:val="en-US"/>
        </w:rPr>
        <w:t xml:space="preserve">In these </w:t>
      </w:r>
      <w:proofErr w:type="gramStart"/>
      <w:r w:rsidRPr="008E6D57">
        <w:rPr>
          <w:rFonts w:ascii="Arial" w:hAnsi="Arial" w:cs="Arial"/>
          <w:sz w:val="22"/>
          <w:szCs w:val="22"/>
          <w:lang w:val="en-US"/>
        </w:rPr>
        <w:t>cases</w:t>
      </w:r>
      <w:proofErr w:type="gramEnd"/>
      <w:r w:rsidRPr="008E6D57">
        <w:rPr>
          <w:rFonts w:ascii="Arial" w:hAnsi="Arial" w:cs="Arial"/>
          <w:sz w:val="22"/>
          <w:szCs w:val="22"/>
          <w:lang w:val="en-US"/>
        </w:rPr>
        <w:t xml:space="preserve"> </w:t>
      </w:r>
      <w:r w:rsidR="009A2377" w:rsidRPr="008E6D57">
        <w:rPr>
          <w:rFonts w:ascii="Arial" w:hAnsi="Arial" w:cs="Arial"/>
          <w:sz w:val="22"/>
          <w:szCs w:val="22"/>
          <w:lang w:val="en-US"/>
        </w:rPr>
        <w:t xml:space="preserve">the Contractor supports the Client to the extent necessary in documenting possible violations of the protection of </w:t>
      </w:r>
      <w:r w:rsidR="00203B6C" w:rsidRPr="008E6D57">
        <w:rPr>
          <w:rFonts w:ascii="Arial" w:hAnsi="Arial" w:cs="Arial"/>
          <w:sz w:val="22"/>
          <w:szCs w:val="22"/>
          <w:lang w:val="en-US"/>
        </w:rPr>
        <w:t>Data</w:t>
      </w:r>
      <w:r w:rsidR="009A2377" w:rsidRPr="008E6D57">
        <w:rPr>
          <w:rFonts w:ascii="Arial" w:hAnsi="Arial" w:cs="Arial"/>
          <w:sz w:val="22"/>
          <w:szCs w:val="22"/>
          <w:lang w:val="en-US"/>
        </w:rPr>
        <w:t xml:space="preserve">, including all facts in connection with the violation of the protection of </w:t>
      </w:r>
      <w:r w:rsidR="00203B6C" w:rsidRPr="008E6D57">
        <w:rPr>
          <w:rFonts w:ascii="Arial" w:hAnsi="Arial" w:cs="Arial"/>
          <w:sz w:val="22"/>
          <w:szCs w:val="22"/>
          <w:lang w:val="en-US"/>
        </w:rPr>
        <w:t>Data</w:t>
      </w:r>
      <w:r w:rsidR="009A2377" w:rsidRPr="008E6D57">
        <w:rPr>
          <w:rFonts w:ascii="Arial" w:hAnsi="Arial" w:cs="Arial"/>
          <w:sz w:val="22"/>
          <w:szCs w:val="22"/>
          <w:lang w:val="en-US"/>
        </w:rPr>
        <w:t xml:space="preserve">, their effects, and the corrective measures taken (Art. 33 Par. 5 GDPR). As support services, the Contractor will </w:t>
      </w:r>
      <w:proofErr w:type="gramStart"/>
      <w:r w:rsidR="009A2377" w:rsidRPr="008E6D57">
        <w:rPr>
          <w:rFonts w:ascii="Arial" w:hAnsi="Arial" w:cs="Arial"/>
          <w:sz w:val="22"/>
          <w:szCs w:val="22"/>
          <w:lang w:val="en-US"/>
        </w:rPr>
        <w:t>in particular make</w:t>
      </w:r>
      <w:proofErr w:type="gramEnd"/>
      <w:r w:rsidR="009A2377" w:rsidRPr="008E6D57">
        <w:rPr>
          <w:rFonts w:ascii="Arial" w:hAnsi="Arial" w:cs="Arial"/>
          <w:sz w:val="22"/>
          <w:szCs w:val="22"/>
          <w:lang w:val="en-US"/>
        </w:rPr>
        <w:t xml:space="preserve"> competent contact persons available to the Client, answer the Client’s questions, and make all relevant systems, data, documents, and papers available to the Client.</w:t>
      </w:r>
    </w:p>
    <w:p w14:paraId="4DC50DF8" w14:textId="0B1A0EC4" w:rsidR="009A2377" w:rsidRPr="008E6D57" w:rsidRDefault="00BB69FB" w:rsidP="00424BDF">
      <w:pPr>
        <w:spacing w:after="120"/>
        <w:ind w:left="705" w:hanging="705"/>
        <w:jc w:val="both"/>
        <w:rPr>
          <w:rFonts w:ascii="Arial" w:hAnsi="Arial" w:cs="Arial"/>
          <w:sz w:val="22"/>
          <w:szCs w:val="22"/>
          <w:lang w:val="en-US"/>
        </w:rPr>
      </w:pPr>
      <w:r w:rsidRPr="008E6D57">
        <w:rPr>
          <w:rFonts w:ascii="Arial" w:hAnsi="Arial" w:cs="Arial"/>
          <w:sz w:val="22"/>
          <w:szCs w:val="22"/>
          <w:lang w:val="en-US"/>
        </w:rPr>
        <w:t>2.8</w:t>
      </w:r>
      <w:r w:rsidRPr="008E6D57">
        <w:rPr>
          <w:rFonts w:ascii="Arial" w:hAnsi="Arial" w:cs="Arial"/>
          <w:sz w:val="22"/>
          <w:szCs w:val="22"/>
          <w:lang w:val="en-US"/>
        </w:rPr>
        <w:tab/>
      </w:r>
      <w:r w:rsidR="009A2377" w:rsidRPr="008E6D57">
        <w:rPr>
          <w:rFonts w:ascii="Arial" w:hAnsi="Arial" w:cs="Arial"/>
          <w:sz w:val="22"/>
          <w:szCs w:val="22"/>
          <w:lang w:val="en-US"/>
        </w:rPr>
        <w:t xml:space="preserve">The Contractor will inform the Client when the involvement of </w:t>
      </w:r>
      <w:r w:rsidR="008C3D0C" w:rsidRPr="008E6D57">
        <w:rPr>
          <w:rFonts w:ascii="Arial" w:hAnsi="Arial" w:cs="Arial"/>
          <w:sz w:val="22"/>
          <w:szCs w:val="22"/>
          <w:lang w:val="en-US"/>
        </w:rPr>
        <w:t>the Client’s</w:t>
      </w:r>
      <w:r w:rsidR="009A2377" w:rsidRPr="008E6D57">
        <w:rPr>
          <w:rFonts w:ascii="Arial" w:hAnsi="Arial" w:cs="Arial"/>
          <w:sz w:val="22"/>
          <w:szCs w:val="22"/>
          <w:lang w:val="en-US"/>
        </w:rPr>
        <w:t xml:space="preserve"> </w:t>
      </w:r>
      <w:r w:rsidR="00A8374C" w:rsidRPr="008E6D57">
        <w:rPr>
          <w:rFonts w:ascii="Arial" w:hAnsi="Arial" w:cs="Arial"/>
          <w:sz w:val="22"/>
          <w:szCs w:val="22"/>
          <w:lang w:val="en-US"/>
        </w:rPr>
        <w:t xml:space="preserve">Data Protection Officer </w:t>
      </w:r>
      <w:r w:rsidR="009A2377" w:rsidRPr="008E6D57">
        <w:rPr>
          <w:rFonts w:ascii="Arial" w:hAnsi="Arial" w:cs="Arial"/>
          <w:sz w:val="22"/>
          <w:szCs w:val="22"/>
          <w:lang w:val="en-US"/>
        </w:rPr>
        <w:t>is necessary in the Contractor’s opinion.</w:t>
      </w:r>
      <w:r w:rsidR="008C3D0C" w:rsidRPr="008E6D57">
        <w:rPr>
          <w:rFonts w:ascii="Arial" w:hAnsi="Arial" w:cs="Arial"/>
          <w:sz w:val="22"/>
          <w:szCs w:val="22"/>
          <w:lang w:val="en-US"/>
        </w:rPr>
        <w:t xml:space="preserve"> The Contractor will support the Client’s </w:t>
      </w:r>
      <w:r w:rsidR="00A8374C" w:rsidRPr="008E6D57">
        <w:rPr>
          <w:rFonts w:ascii="Arial" w:hAnsi="Arial" w:cs="Arial"/>
          <w:sz w:val="22"/>
          <w:szCs w:val="22"/>
          <w:lang w:val="en-US"/>
        </w:rPr>
        <w:t xml:space="preserve">Data Protection Officer </w:t>
      </w:r>
      <w:r w:rsidR="008C3D0C" w:rsidRPr="008E6D57">
        <w:rPr>
          <w:rFonts w:ascii="Arial" w:hAnsi="Arial" w:cs="Arial"/>
          <w:sz w:val="22"/>
          <w:szCs w:val="22"/>
          <w:lang w:val="en-US"/>
        </w:rPr>
        <w:t>in carrying out his duties by making the resources required to fulfill these duties available and providing access to personal data and processing procedures.</w:t>
      </w:r>
    </w:p>
    <w:p w14:paraId="1E169839" w14:textId="45779B94" w:rsidR="008C3D0C"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2.9</w:t>
      </w:r>
      <w:r w:rsidRPr="008E6D57">
        <w:rPr>
          <w:rFonts w:ascii="Arial" w:hAnsi="Arial" w:cs="Arial"/>
          <w:sz w:val="22"/>
          <w:szCs w:val="22"/>
          <w:lang w:val="en-US"/>
        </w:rPr>
        <w:tab/>
      </w:r>
      <w:r w:rsidR="008C3D0C" w:rsidRPr="008E6D57">
        <w:rPr>
          <w:rFonts w:ascii="Arial" w:hAnsi="Arial" w:cs="Arial"/>
          <w:sz w:val="22"/>
          <w:szCs w:val="22"/>
          <w:lang w:val="en-US"/>
        </w:rPr>
        <w:t xml:space="preserve">The name and contact information of the Contractor’s company </w:t>
      </w:r>
      <w:r w:rsidR="00A8374C" w:rsidRPr="008E6D57">
        <w:rPr>
          <w:rFonts w:ascii="Arial" w:hAnsi="Arial" w:cs="Arial"/>
          <w:sz w:val="22"/>
          <w:szCs w:val="22"/>
          <w:lang w:val="en-US"/>
        </w:rPr>
        <w:t xml:space="preserve">Data Protection Officer </w:t>
      </w:r>
      <w:r w:rsidR="008C3D0C" w:rsidRPr="008E6D57">
        <w:rPr>
          <w:rFonts w:ascii="Arial" w:hAnsi="Arial" w:cs="Arial"/>
          <w:sz w:val="22"/>
          <w:szCs w:val="22"/>
          <w:lang w:val="en-US"/>
        </w:rPr>
        <w:t>(“</w:t>
      </w:r>
      <w:r w:rsidR="008C3D0C" w:rsidRPr="008E6D57">
        <w:rPr>
          <w:rFonts w:ascii="Arial" w:hAnsi="Arial" w:cs="Arial"/>
          <w:b/>
          <w:sz w:val="22"/>
          <w:szCs w:val="22"/>
          <w:lang w:val="en-US"/>
        </w:rPr>
        <w:t>DPO</w:t>
      </w:r>
      <w:r w:rsidR="008C3D0C" w:rsidRPr="008E6D57">
        <w:rPr>
          <w:rFonts w:ascii="Arial" w:hAnsi="Arial" w:cs="Arial"/>
          <w:sz w:val="22"/>
          <w:szCs w:val="22"/>
          <w:lang w:val="en-US"/>
        </w:rPr>
        <w:t xml:space="preserve">”) as well as further information from the Contractor regarding </w:t>
      </w:r>
      <w:r w:rsidR="00203B6C" w:rsidRPr="008E6D57">
        <w:rPr>
          <w:rFonts w:ascii="Arial" w:hAnsi="Arial" w:cs="Arial"/>
          <w:sz w:val="22"/>
          <w:szCs w:val="22"/>
          <w:lang w:val="en-US"/>
        </w:rPr>
        <w:t xml:space="preserve">its </w:t>
      </w:r>
      <w:r w:rsidR="008C3D0C" w:rsidRPr="008E6D57">
        <w:rPr>
          <w:rFonts w:ascii="Arial" w:hAnsi="Arial" w:cs="Arial"/>
          <w:sz w:val="22"/>
          <w:szCs w:val="22"/>
          <w:lang w:val="en-US"/>
        </w:rPr>
        <w:t xml:space="preserve">data protection organization are provided in </w:t>
      </w:r>
      <w:r w:rsidR="008C3D0C" w:rsidRPr="008E6D57">
        <w:rPr>
          <w:rFonts w:ascii="Arial" w:hAnsi="Arial" w:cs="Arial"/>
          <w:b/>
          <w:sz w:val="22"/>
          <w:szCs w:val="22"/>
          <w:lang w:val="en-US"/>
        </w:rPr>
        <w:t>Appendix 2</w:t>
      </w:r>
      <w:r w:rsidR="008C3D0C" w:rsidRPr="008E6D57">
        <w:rPr>
          <w:rFonts w:ascii="Arial" w:hAnsi="Arial" w:cs="Arial"/>
          <w:sz w:val="22"/>
          <w:szCs w:val="22"/>
          <w:lang w:val="en-US"/>
        </w:rPr>
        <w:t xml:space="preserve">. The Contractor must report any change of the DPO or other changes to the information in </w:t>
      </w:r>
      <w:r w:rsidR="008C3D0C" w:rsidRPr="008E6D57">
        <w:rPr>
          <w:rFonts w:ascii="Arial" w:hAnsi="Arial" w:cs="Arial"/>
          <w:b/>
          <w:sz w:val="22"/>
          <w:szCs w:val="22"/>
          <w:lang w:val="en-US"/>
        </w:rPr>
        <w:t>Appendix 2</w:t>
      </w:r>
      <w:r w:rsidR="008C3D0C" w:rsidRPr="008E6D57">
        <w:rPr>
          <w:rFonts w:ascii="Arial" w:hAnsi="Arial" w:cs="Arial"/>
          <w:sz w:val="22"/>
          <w:szCs w:val="22"/>
          <w:lang w:val="en-US"/>
        </w:rPr>
        <w:t xml:space="preserve"> to the Client in writing without delay.</w:t>
      </w:r>
    </w:p>
    <w:p w14:paraId="74CA9438" w14:textId="487819AE" w:rsidR="00BB69F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2.10</w:t>
      </w:r>
      <w:r w:rsidRPr="008E6D57">
        <w:rPr>
          <w:rFonts w:ascii="Arial" w:hAnsi="Arial" w:cs="Arial"/>
          <w:sz w:val="22"/>
          <w:szCs w:val="22"/>
          <w:lang w:val="en-US"/>
        </w:rPr>
        <w:tab/>
      </w:r>
      <w:bookmarkStart w:id="5" w:name="_Hlk505198724"/>
      <w:r w:rsidR="00810D5E" w:rsidRPr="008E6D57">
        <w:rPr>
          <w:rFonts w:ascii="Arial" w:hAnsi="Arial" w:cs="Arial"/>
          <w:sz w:val="22"/>
          <w:szCs w:val="22"/>
          <w:lang w:val="en-US"/>
        </w:rPr>
        <w:t xml:space="preserve">The Contractor will assist the Client where possible with suitable technical and organizational measures to meet the Client’s obligation to answer requests for the exercise of the rights of persons concerned stated in Art. 12–23 GDPR. Similarly, considering the type of processing and the information available to </w:t>
      </w:r>
      <w:r w:rsidR="00203B6C" w:rsidRPr="008E6D57">
        <w:rPr>
          <w:rFonts w:ascii="Arial" w:hAnsi="Arial" w:cs="Arial"/>
          <w:sz w:val="22"/>
          <w:szCs w:val="22"/>
          <w:lang w:val="en-US"/>
        </w:rPr>
        <w:t>it</w:t>
      </w:r>
      <w:r w:rsidR="00810D5E" w:rsidRPr="008E6D57">
        <w:rPr>
          <w:rFonts w:ascii="Arial" w:hAnsi="Arial" w:cs="Arial"/>
          <w:sz w:val="22"/>
          <w:szCs w:val="22"/>
          <w:lang w:val="en-US"/>
        </w:rPr>
        <w:t xml:space="preserve">, the Contractor supports the Client in meeting the Client’s obligations regarding the security of </w:t>
      </w:r>
      <w:r w:rsidR="00203B6C" w:rsidRPr="008E6D57">
        <w:rPr>
          <w:rFonts w:ascii="Arial" w:hAnsi="Arial" w:cs="Arial"/>
          <w:sz w:val="22"/>
          <w:szCs w:val="22"/>
          <w:lang w:val="en-US"/>
        </w:rPr>
        <w:t>Data</w:t>
      </w:r>
      <w:r w:rsidR="00810D5E" w:rsidRPr="008E6D57">
        <w:rPr>
          <w:rFonts w:ascii="Arial" w:hAnsi="Arial" w:cs="Arial"/>
          <w:sz w:val="22"/>
          <w:szCs w:val="22"/>
          <w:lang w:val="en-US"/>
        </w:rPr>
        <w:t xml:space="preserve"> stated in Art. 32–36 GDPR, </w:t>
      </w:r>
      <w:r w:rsidR="002106DD" w:rsidRPr="008E6D57">
        <w:rPr>
          <w:rFonts w:ascii="Arial" w:hAnsi="Arial" w:cs="Arial"/>
          <w:sz w:val="22"/>
          <w:szCs w:val="22"/>
          <w:lang w:val="en-US"/>
        </w:rPr>
        <w:t>and regarding a data protection impact analysis if necessary and prior consultations. In particular, the Contractor will make competent contact persons available to the Client, answer the Client’s questions, and make all relevant systems, data, documents, and papers available. The Contractor must also provide the Client upon request with all information the Client requires to fulfill other legal requirements (such as creating a register of processing activities).</w:t>
      </w:r>
      <w:bookmarkEnd w:id="5"/>
    </w:p>
    <w:p w14:paraId="55B5081B" w14:textId="7AFCFB96" w:rsidR="002106DD"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2.11</w:t>
      </w:r>
      <w:r w:rsidRPr="008E6D57">
        <w:rPr>
          <w:rFonts w:ascii="Arial" w:hAnsi="Arial" w:cs="Arial"/>
          <w:sz w:val="22"/>
          <w:szCs w:val="22"/>
          <w:lang w:val="en-US"/>
        </w:rPr>
        <w:tab/>
      </w:r>
      <w:r w:rsidR="002106DD" w:rsidRPr="008E6D57">
        <w:rPr>
          <w:rFonts w:ascii="Arial" w:hAnsi="Arial" w:cs="Arial"/>
          <w:sz w:val="22"/>
          <w:szCs w:val="22"/>
          <w:lang w:val="en-US"/>
        </w:rPr>
        <w:t xml:space="preserve">The </w:t>
      </w:r>
      <w:r w:rsidR="00C266FF" w:rsidRPr="008E6D57">
        <w:rPr>
          <w:rFonts w:ascii="Arial" w:hAnsi="Arial" w:cs="Arial"/>
          <w:sz w:val="22"/>
          <w:szCs w:val="22"/>
          <w:lang w:val="en-US"/>
        </w:rPr>
        <w:t xml:space="preserve">Contractor ensures that </w:t>
      </w:r>
      <w:r w:rsidR="00203B6C" w:rsidRPr="008E6D57">
        <w:rPr>
          <w:rFonts w:ascii="Arial" w:hAnsi="Arial" w:cs="Arial"/>
          <w:sz w:val="22"/>
          <w:szCs w:val="22"/>
          <w:lang w:val="en-US"/>
        </w:rPr>
        <w:t>D</w:t>
      </w:r>
      <w:r w:rsidR="00C266FF" w:rsidRPr="008E6D57">
        <w:rPr>
          <w:rFonts w:ascii="Arial" w:hAnsi="Arial" w:cs="Arial"/>
          <w:sz w:val="22"/>
          <w:szCs w:val="22"/>
          <w:lang w:val="en-US"/>
        </w:rPr>
        <w:t xml:space="preserve">ata from other databases (the Contractor’s own or those of his other clients) are kept strictly separate; further details are given in </w:t>
      </w:r>
      <w:r w:rsidR="00C266FF" w:rsidRPr="008E6D57">
        <w:rPr>
          <w:rFonts w:ascii="Arial" w:hAnsi="Arial" w:cs="Arial"/>
          <w:b/>
          <w:sz w:val="22"/>
          <w:szCs w:val="22"/>
          <w:lang w:val="en-US"/>
        </w:rPr>
        <w:t>Appendix</w:t>
      </w:r>
      <w:r w:rsidR="00C266FF" w:rsidRPr="008E6D57">
        <w:rPr>
          <w:rFonts w:ascii="Arial" w:hAnsi="Arial" w:cs="Arial"/>
          <w:sz w:val="22"/>
          <w:szCs w:val="22"/>
          <w:lang w:val="en-US"/>
        </w:rPr>
        <w:t xml:space="preserve"> </w:t>
      </w:r>
      <w:r w:rsidR="00C266FF" w:rsidRPr="008E6D57">
        <w:rPr>
          <w:rFonts w:ascii="Arial" w:hAnsi="Arial" w:cs="Arial"/>
          <w:b/>
          <w:sz w:val="22"/>
          <w:szCs w:val="22"/>
          <w:lang w:val="en-US"/>
        </w:rPr>
        <w:t>4</w:t>
      </w:r>
      <w:r w:rsidR="00C266FF" w:rsidRPr="008E6D57">
        <w:rPr>
          <w:rFonts w:ascii="Arial" w:hAnsi="Arial" w:cs="Arial"/>
          <w:sz w:val="22"/>
          <w:szCs w:val="22"/>
          <w:lang w:val="en-US"/>
        </w:rPr>
        <w:t xml:space="preserve"> under “Confidentiality – </w:t>
      </w:r>
      <w:r w:rsidR="00A8374C" w:rsidRPr="008E6D57">
        <w:rPr>
          <w:rFonts w:ascii="Arial" w:hAnsi="Arial" w:cs="Arial"/>
          <w:sz w:val="22"/>
          <w:szCs w:val="22"/>
          <w:lang w:val="en-US"/>
        </w:rPr>
        <w:t>Isolation Control / Segregation Control</w:t>
      </w:r>
      <w:r w:rsidR="00C266FF" w:rsidRPr="008E6D57">
        <w:rPr>
          <w:rFonts w:ascii="Arial" w:hAnsi="Arial" w:cs="Arial"/>
          <w:sz w:val="22"/>
          <w:szCs w:val="22"/>
          <w:lang w:val="en-US"/>
        </w:rPr>
        <w:t>.”</w:t>
      </w:r>
    </w:p>
    <w:p w14:paraId="788873E2" w14:textId="77777777" w:rsidR="00EC3AAE" w:rsidRPr="008E6D57" w:rsidRDefault="00EC3AAE" w:rsidP="00BB69FB">
      <w:pPr>
        <w:spacing w:after="120"/>
        <w:ind w:left="708" w:hanging="708"/>
        <w:jc w:val="both"/>
        <w:rPr>
          <w:rFonts w:ascii="Arial" w:hAnsi="Arial" w:cs="Arial"/>
          <w:sz w:val="22"/>
          <w:szCs w:val="22"/>
          <w:lang w:val="en-US"/>
        </w:rPr>
      </w:pPr>
    </w:p>
    <w:p w14:paraId="4B090BF0" w14:textId="6F283578" w:rsidR="00BB69FB" w:rsidRPr="008E6D57" w:rsidRDefault="00BB69FB" w:rsidP="00BB69FB">
      <w:pPr>
        <w:pStyle w:val="Heading1"/>
        <w:rPr>
          <w:rFonts w:ascii="Arial" w:hAnsi="Arial" w:cs="Arial"/>
          <w:sz w:val="22"/>
          <w:szCs w:val="22"/>
          <w:lang w:val="en-US"/>
        </w:rPr>
      </w:pPr>
      <w:r w:rsidRPr="008E6D57">
        <w:rPr>
          <w:rFonts w:ascii="Arial" w:hAnsi="Arial" w:cs="Arial"/>
          <w:sz w:val="22"/>
          <w:szCs w:val="22"/>
          <w:lang w:val="en-US"/>
        </w:rPr>
        <w:t>3.</w:t>
      </w:r>
      <w:r w:rsidRPr="008E6D57">
        <w:rPr>
          <w:rFonts w:ascii="Arial" w:hAnsi="Arial" w:cs="Arial"/>
          <w:sz w:val="22"/>
          <w:szCs w:val="22"/>
          <w:lang w:val="en-US"/>
        </w:rPr>
        <w:tab/>
      </w:r>
      <w:r w:rsidR="00C266FF" w:rsidRPr="008E6D57">
        <w:rPr>
          <w:rFonts w:ascii="Arial" w:hAnsi="Arial" w:cs="Arial"/>
          <w:sz w:val="22"/>
          <w:szCs w:val="22"/>
          <w:lang w:val="en-US"/>
        </w:rPr>
        <w:t>Place of Data Processing</w:t>
      </w:r>
      <w:r w:rsidRPr="008E6D57">
        <w:rPr>
          <w:rFonts w:ascii="Arial" w:hAnsi="Arial" w:cs="Arial"/>
          <w:sz w:val="22"/>
          <w:szCs w:val="22"/>
          <w:lang w:val="en-US"/>
        </w:rPr>
        <w:t xml:space="preserve"> </w:t>
      </w:r>
    </w:p>
    <w:p w14:paraId="49204ABE" w14:textId="54AD8A2A" w:rsidR="00D34D36"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3.1</w:t>
      </w:r>
      <w:r w:rsidRPr="008E6D57">
        <w:rPr>
          <w:rFonts w:ascii="Arial" w:hAnsi="Arial" w:cs="Arial"/>
          <w:sz w:val="22"/>
          <w:szCs w:val="22"/>
          <w:lang w:val="en-US"/>
        </w:rPr>
        <w:tab/>
      </w:r>
      <w:r w:rsidR="00D34D36" w:rsidRPr="008E6D57">
        <w:rPr>
          <w:rFonts w:ascii="Arial" w:hAnsi="Arial" w:cs="Arial"/>
          <w:sz w:val="22"/>
          <w:szCs w:val="22"/>
          <w:lang w:val="en-US"/>
        </w:rPr>
        <w:t xml:space="preserve">If not otherwise stipulated in this </w:t>
      </w:r>
      <w:r w:rsidR="00203B6C" w:rsidRPr="008E6D57">
        <w:rPr>
          <w:rFonts w:ascii="Arial" w:hAnsi="Arial" w:cs="Arial"/>
          <w:sz w:val="22"/>
          <w:szCs w:val="22"/>
          <w:lang w:val="en-US"/>
        </w:rPr>
        <w:t>DPA</w:t>
      </w:r>
      <w:r w:rsidR="00D34D36" w:rsidRPr="008E6D57">
        <w:rPr>
          <w:rFonts w:ascii="Arial" w:hAnsi="Arial" w:cs="Arial"/>
          <w:sz w:val="22"/>
          <w:szCs w:val="22"/>
          <w:lang w:val="en-US"/>
        </w:rPr>
        <w:t xml:space="preserve">, </w:t>
      </w:r>
      <w:r w:rsidR="00203B6C" w:rsidRPr="008E6D57">
        <w:rPr>
          <w:rFonts w:ascii="Arial" w:hAnsi="Arial" w:cs="Arial"/>
          <w:sz w:val="22"/>
          <w:szCs w:val="22"/>
          <w:lang w:val="en-US"/>
        </w:rPr>
        <w:t>D</w:t>
      </w:r>
      <w:r w:rsidR="00D34D36" w:rsidRPr="008E6D57">
        <w:rPr>
          <w:rFonts w:ascii="Arial" w:hAnsi="Arial" w:cs="Arial"/>
          <w:sz w:val="22"/>
          <w:szCs w:val="22"/>
          <w:lang w:val="en-US"/>
        </w:rPr>
        <w:t xml:space="preserve">ata processing by the Contractor takes place only in a member state of the European Union (EU) or another state party to the Agreement on the European Economic Area (EEA); </w:t>
      </w:r>
      <w:r w:rsidR="0038215F" w:rsidRPr="008E6D57">
        <w:rPr>
          <w:rFonts w:ascii="Arial" w:hAnsi="Arial" w:cs="Arial"/>
          <w:sz w:val="22"/>
          <w:szCs w:val="22"/>
          <w:lang w:val="en-US"/>
        </w:rPr>
        <w:t xml:space="preserve">decisive is the country’s status at the time of the respective processing. This applies as well to simple access to </w:t>
      </w:r>
      <w:r w:rsidR="001E1988" w:rsidRPr="008E6D57">
        <w:rPr>
          <w:rFonts w:ascii="Arial" w:hAnsi="Arial" w:cs="Arial"/>
          <w:sz w:val="22"/>
          <w:szCs w:val="22"/>
          <w:lang w:val="en-US"/>
        </w:rPr>
        <w:t>D</w:t>
      </w:r>
      <w:r w:rsidR="0038215F" w:rsidRPr="008E6D57">
        <w:rPr>
          <w:rFonts w:ascii="Arial" w:hAnsi="Arial" w:cs="Arial"/>
          <w:sz w:val="22"/>
          <w:szCs w:val="22"/>
          <w:lang w:val="en-US"/>
        </w:rPr>
        <w:t>ata from such countries.</w:t>
      </w:r>
    </w:p>
    <w:p w14:paraId="1EB73940" w14:textId="37913863" w:rsidR="0038215F" w:rsidRPr="008E6D57" w:rsidRDefault="00D61C88" w:rsidP="007F6D66">
      <w:pPr>
        <w:spacing w:after="120"/>
        <w:ind w:left="708" w:hanging="708"/>
        <w:jc w:val="both"/>
        <w:rPr>
          <w:rFonts w:ascii="Arial" w:hAnsi="Arial" w:cs="Arial"/>
          <w:sz w:val="22"/>
          <w:szCs w:val="22"/>
          <w:lang w:val="en-US"/>
        </w:rPr>
      </w:pPr>
      <w:r w:rsidRPr="008E6D57">
        <w:rPr>
          <w:rFonts w:ascii="Arial" w:hAnsi="Arial" w:cs="Arial"/>
          <w:sz w:val="22"/>
          <w:szCs w:val="22"/>
          <w:lang w:val="en-US"/>
        </w:rPr>
        <w:t>3.2</w:t>
      </w:r>
      <w:r w:rsidRPr="008E6D57">
        <w:rPr>
          <w:rFonts w:ascii="Arial" w:hAnsi="Arial" w:cs="Arial"/>
          <w:sz w:val="22"/>
          <w:szCs w:val="22"/>
          <w:lang w:val="en-US"/>
        </w:rPr>
        <w:tab/>
      </w:r>
      <w:r w:rsidR="00024944" w:rsidRPr="008E6D57">
        <w:rPr>
          <w:rFonts w:ascii="Arial" w:hAnsi="Arial" w:cs="Arial"/>
          <w:sz w:val="22"/>
          <w:szCs w:val="22"/>
          <w:lang w:val="en-US"/>
        </w:rPr>
        <w:t xml:space="preserve">If the Contractor also processes </w:t>
      </w:r>
      <w:r w:rsidR="001E1988" w:rsidRPr="008E6D57">
        <w:rPr>
          <w:rFonts w:ascii="Arial" w:hAnsi="Arial" w:cs="Arial"/>
          <w:sz w:val="22"/>
          <w:szCs w:val="22"/>
          <w:lang w:val="en-US"/>
        </w:rPr>
        <w:t>D</w:t>
      </w:r>
      <w:r w:rsidR="00024944" w:rsidRPr="008E6D57">
        <w:rPr>
          <w:rFonts w:ascii="Arial" w:hAnsi="Arial" w:cs="Arial"/>
          <w:sz w:val="22"/>
          <w:szCs w:val="22"/>
          <w:lang w:val="en-US"/>
        </w:rPr>
        <w:t xml:space="preserve">ata according to this </w:t>
      </w:r>
      <w:r w:rsidR="001E1988" w:rsidRPr="008E6D57">
        <w:rPr>
          <w:rFonts w:ascii="Arial" w:hAnsi="Arial" w:cs="Arial"/>
          <w:sz w:val="22"/>
          <w:szCs w:val="22"/>
          <w:lang w:val="en-US"/>
        </w:rPr>
        <w:t>DPA</w:t>
      </w:r>
      <w:r w:rsidR="00024944" w:rsidRPr="008E6D57">
        <w:rPr>
          <w:rFonts w:ascii="Arial" w:hAnsi="Arial" w:cs="Arial"/>
          <w:sz w:val="22"/>
          <w:szCs w:val="22"/>
          <w:lang w:val="en-US"/>
        </w:rPr>
        <w:t xml:space="preserve"> outside of the EU or EEA, the Contractor must demonstrate to the Client immediately after conclusion of this </w:t>
      </w:r>
      <w:r w:rsidR="001E1988" w:rsidRPr="008E6D57">
        <w:rPr>
          <w:rFonts w:ascii="Arial" w:hAnsi="Arial" w:cs="Arial"/>
          <w:sz w:val="22"/>
          <w:szCs w:val="22"/>
          <w:lang w:val="en-US"/>
        </w:rPr>
        <w:t>DPA</w:t>
      </w:r>
      <w:r w:rsidR="00024944" w:rsidRPr="008E6D57">
        <w:rPr>
          <w:rFonts w:ascii="Arial" w:hAnsi="Arial" w:cs="Arial"/>
          <w:sz w:val="22"/>
          <w:szCs w:val="22"/>
          <w:lang w:val="en-US"/>
        </w:rPr>
        <w:t xml:space="preserve">, unsolicited, and any time thereafter upon request, that the prerequisites for the legal processing of </w:t>
      </w:r>
      <w:r w:rsidR="001E1988" w:rsidRPr="008E6D57">
        <w:rPr>
          <w:rFonts w:ascii="Arial" w:hAnsi="Arial" w:cs="Arial"/>
          <w:sz w:val="22"/>
          <w:szCs w:val="22"/>
          <w:lang w:val="en-US"/>
        </w:rPr>
        <w:t>D</w:t>
      </w:r>
      <w:r w:rsidR="00024944" w:rsidRPr="008E6D57">
        <w:rPr>
          <w:rFonts w:ascii="Arial" w:hAnsi="Arial" w:cs="Arial"/>
          <w:sz w:val="22"/>
          <w:szCs w:val="22"/>
          <w:lang w:val="en-US"/>
        </w:rPr>
        <w:t xml:space="preserve">ata are met in the third country according to Art. 44 ff. GDPR. The name and contact information of the named representative within the Union according to Art. 27 GDPR are given in section 0 (Agreement Details) of this </w:t>
      </w:r>
      <w:r w:rsidR="001E1988" w:rsidRPr="008E6D57">
        <w:rPr>
          <w:rFonts w:ascii="Arial" w:hAnsi="Arial" w:cs="Arial"/>
          <w:sz w:val="22"/>
          <w:szCs w:val="22"/>
          <w:lang w:val="en-US"/>
        </w:rPr>
        <w:t>DPA</w:t>
      </w:r>
      <w:r w:rsidR="00024944" w:rsidRPr="008E6D57">
        <w:rPr>
          <w:rFonts w:ascii="Arial" w:hAnsi="Arial" w:cs="Arial"/>
          <w:sz w:val="22"/>
          <w:szCs w:val="22"/>
          <w:lang w:val="en-US"/>
        </w:rPr>
        <w:t>. The Contractor must indicate a change of representative to the Client in writing without delay. The Contractor commissions the named representative</w:t>
      </w:r>
      <w:r w:rsidR="00EA4009" w:rsidRPr="008E6D57">
        <w:rPr>
          <w:rFonts w:ascii="Arial" w:hAnsi="Arial" w:cs="Arial"/>
          <w:sz w:val="22"/>
          <w:szCs w:val="22"/>
          <w:lang w:val="en-US"/>
        </w:rPr>
        <w:t xml:space="preserve"> to serve in addition as a point of contact e</w:t>
      </w:r>
      <w:r w:rsidR="00024944" w:rsidRPr="008E6D57">
        <w:rPr>
          <w:rFonts w:ascii="Arial" w:hAnsi="Arial" w:cs="Arial"/>
          <w:sz w:val="22"/>
          <w:szCs w:val="22"/>
          <w:lang w:val="en-US"/>
        </w:rPr>
        <w:t xml:space="preserve">specially for supervisory authorities and persons concerned for all questions in connection with the processing of </w:t>
      </w:r>
      <w:r w:rsidR="001E1988" w:rsidRPr="008E6D57">
        <w:rPr>
          <w:rFonts w:ascii="Arial" w:hAnsi="Arial" w:cs="Arial"/>
          <w:sz w:val="22"/>
          <w:szCs w:val="22"/>
          <w:lang w:val="en-US"/>
        </w:rPr>
        <w:t>D</w:t>
      </w:r>
      <w:r w:rsidR="00024944" w:rsidRPr="008E6D57">
        <w:rPr>
          <w:rFonts w:ascii="Arial" w:hAnsi="Arial" w:cs="Arial"/>
          <w:sz w:val="22"/>
          <w:szCs w:val="22"/>
          <w:lang w:val="en-US"/>
        </w:rPr>
        <w:t xml:space="preserve">ata for ensuring that all data protection requirements </w:t>
      </w:r>
      <w:r w:rsidR="00EA4009" w:rsidRPr="008E6D57">
        <w:rPr>
          <w:rFonts w:ascii="Arial" w:hAnsi="Arial" w:cs="Arial"/>
          <w:sz w:val="22"/>
          <w:szCs w:val="22"/>
          <w:lang w:val="en-US"/>
        </w:rPr>
        <w:t xml:space="preserve">of the Contractor and of this </w:t>
      </w:r>
      <w:r w:rsidR="001E1988" w:rsidRPr="008E6D57">
        <w:rPr>
          <w:rFonts w:ascii="Arial" w:hAnsi="Arial" w:cs="Arial"/>
          <w:sz w:val="22"/>
          <w:szCs w:val="22"/>
          <w:lang w:val="en-US"/>
        </w:rPr>
        <w:t>DPA</w:t>
      </w:r>
      <w:r w:rsidR="00C01799" w:rsidRPr="008E6D57">
        <w:rPr>
          <w:rFonts w:ascii="Arial" w:hAnsi="Arial" w:cs="Arial"/>
          <w:sz w:val="22"/>
          <w:szCs w:val="22"/>
          <w:lang w:val="en-US"/>
        </w:rPr>
        <w:t>.</w:t>
      </w:r>
    </w:p>
    <w:p w14:paraId="1C427735" w14:textId="77777777" w:rsidR="00BB69FB" w:rsidRPr="008E6D57" w:rsidRDefault="00BB69FB" w:rsidP="00BB69FB">
      <w:pPr>
        <w:spacing w:after="120"/>
        <w:rPr>
          <w:rFonts w:ascii="Arial" w:hAnsi="Arial" w:cs="Arial"/>
          <w:sz w:val="22"/>
          <w:szCs w:val="22"/>
          <w:lang w:val="en-US"/>
        </w:rPr>
      </w:pPr>
    </w:p>
    <w:p w14:paraId="3CE4008C" w14:textId="0DC4EFCC" w:rsidR="00BB69FB" w:rsidRPr="008E6D57" w:rsidRDefault="00BB69FB" w:rsidP="00BB69FB">
      <w:pPr>
        <w:pStyle w:val="Heading1"/>
        <w:rPr>
          <w:rFonts w:ascii="Arial" w:hAnsi="Arial" w:cs="Arial"/>
          <w:sz w:val="22"/>
          <w:szCs w:val="22"/>
          <w:lang w:val="en-US"/>
        </w:rPr>
      </w:pPr>
      <w:r w:rsidRPr="008E6D57">
        <w:rPr>
          <w:rFonts w:ascii="Arial" w:hAnsi="Arial" w:cs="Arial"/>
          <w:sz w:val="22"/>
          <w:szCs w:val="22"/>
          <w:lang w:val="en-US"/>
        </w:rPr>
        <w:t>4.</w:t>
      </w:r>
      <w:r w:rsidRPr="008E6D57">
        <w:rPr>
          <w:rFonts w:ascii="Arial" w:hAnsi="Arial" w:cs="Arial"/>
          <w:sz w:val="22"/>
          <w:szCs w:val="22"/>
          <w:lang w:val="en-US"/>
        </w:rPr>
        <w:tab/>
      </w:r>
      <w:r w:rsidR="00C01799" w:rsidRPr="008E6D57">
        <w:rPr>
          <w:rFonts w:ascii="Arial" w:hAnsi="Arial" w:cs="Arial"/>
          <w:sz w:val="22"/>
          <w:szCs w:val="22"/>
          <w:lang w:val="en-US"/>
        </w:rPr>
        <w:t>Use of Subcontractors</w:t>
      </w:r>
      <w:r w:rsidRPr="008E6D57">
        <w:rPr>
          <w:rFonts w:ascii="Arial" w:hAnsi="Arial" w:cs="Arial"/>
          <w:sz w:val="22"/>
          <w:szCs w:val="22"/>
          <w:lang w:val="en-US"/>
        </w:rPr>
        <w:t xml:space="preserve"> </w:t>
      </w:r>
    </w:p>
    <w:p w14:paraId="58B456AC" w14:textId="0CC85055" w:rsidR="009A0DBC"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4.1</w:t>
      </w:r>
      <w:r w:rsidRPr="008E6D57">
        <w:rPr>
          <w:rFonts w:ascii="Arial" w:hAnsi="Arial" w:cs="Arial"/>
          <w:sz w:val="22"/>
          <w:szCs w:val="22"/>
          <w:lang w:val="en-US"/>
        </w:rPr>
        <w:tab/>
      </w:r>
      <w:r w:rsidR="009A0DBC" w:rsidRPr="008E6D57">
        <w:rPr>
          <w:rFonts w:ascii="Arial" w:hAnsi="Arial" w:cs="Arial"/>
          <w:sz w:val="22"/>
          <w:szCs w:val="22"/>
          <w:lang w:val="en-US"/>
        </w:rPr>
        <w:t>The Contractor may use subcontractors for the provision of services only with express prior written consent from the Client.</w:t>
      </w:r>
    </w:p>
    <w:p w14:paraId="1218CA55" w14:textId="311B09CB" w:rsidR="009A0DBC" w:rsidRPr="008E6D57" w:rsidRDefault="00BB69FB" w:rsidP="00BB69FB">
      <w:pPr>
        <w:pStyle w:val="BodyTextIndent"/>
        <w:ind w:left="708" w:hanging="708"/>
        <w:jc w:val="both"/>
        <w:rPr>
          <w:rFonts w:ascii="Arial" w:hAnsi="Arial" w:cs="Arial"/>
          <w:sz w:val="22"/>
          <w:szCs w:val="22"/>
          <w:lang w:val="en-US"/>
        </w:rPr>
      </w:pPr>
      <w:r w:rsidRPr="008E6D57">
        <w:rPr>
          <w:rFonts w:ascii="Arial" w:hAnsi="Arial" w:cs="Arial"/>
          <w:sz w:val="22"/>
          <w:szCs w:val="22"/>
          <w:lang w:val="en-US"/>
        </w:rPr>
        <w:t>4.2</w:t>
      </w:r>
      <w:r w:rsidRPr="008E6D57">
        <w:rPr>
          <w:rFonts w:ascii="Arial" w:hAnsi="Arial" w:cs="Arial"/>
          <w:sz w:val="22"/>
          <w:szCs w:val="22"/>
          <w:lang w:val="en-US"/>
        </w:rPr>
        <w:tab/>
      </w:r>
      <w:r w:rsidR="009A0DBC" w:rsidRPr="008E6D57">
        <w:rPr>
          <w:rFonts w:ascii="Arial" w:hAnsi="Arial" w:cs="Arial"/>
          <w:sz w:val="22"/>
          <w:szCs w:val="22"/>
          <w:lang w:val="en-US"/>
        </w:rPr>
        <w:t xml:space="preserve">If, as an exception and with appropriate consent from the Client, the Contractor is permitted to employ subcontractors located outside of the EU or EEA, it is mandatory that the Contractor must thereby meet the requirements of Art. 44–49 GDPR and demonstrate this to the Client. </w:t>
      </w:r>
      <w:r w:rsidR="00942A05" w:rsidRPr="008E6D57">
        <w:rPr>
          <w:rFonts w:ascii="Arial" w:hAnsi="Arial" w:cs="Arial"/>
          <w:sz w:val="22"/>
          <w:szCs w:val="22"/>
          <w:lang w:val="en-US"/>
        </w:rPr>
        <w:t>Insofar</w:t>
      </w:r>
      <w:r w:rsidR="009A0DBC" w:rsidRPr="008E6D57">
        <w:rPr>
          <w:rFonts w:ascii="Arial" w:hAnsi="Arial" w:cs="Arial"/>
          <w:sz w:val="22"/>
          <w:szCs w:val="22"/>
          <w:lang w:val="en-US"/>
        </w:rPr>
        <w:t xml:space="preserve"> as the Client may need to conclude direct standard data protection terms with the subcontractor based on current data protection specifications, the Contractor will support the Client thereby and will </w:t>
      </w:r>
      <w:proofErr w:type="gramStart"/>
      <w:r w:rsidR="009A0DBC" w:rsidRPr="008E6D57">
        <w:rPr>
          <w:rFonts w:ascii="Arial" w:hAnsi="Arial" w:cs="Arial"/>
          <w:sz w:val="22"/>
          <w:szCs w:val="22"/>
          <w:lang w:val="en-US"/>
        </w:rPr>
        <w:t>enter into</w:t>
      </w:r>
      <w:proofErr w:type="gramEnd"/>
      <w:r w:rsidR="009A0DBC" w:rsidRPr="008E6D57">
        <w:rPr>
          <w:rFonts w:ascii="Arial" w:hAnsi="Arial" w:cs="Arial"/>
          <w:sz w:val="22"/>
          <w:szCs w:val="22"/>
          <w:lang w:val="en-US"/>
        </w:rPr>
        <w:t xml:space="preserve"> these terms </w:t>
      </w:r>
      <w:r w:rsidR="00396188" w:rsidRPr="008E6D57">
        <w:rPr>
          <w:rFonts w:ascii="Arial" w:hAnsi="Arial" w:cs="Arial"/>
          <w:sz w:val="22"/>
          <w:szCs w:val="22"/>
          <w:lang w:val="en-US"/>
        </w:rPr>
        <w:t xml:space="preserve">itself </w:t>
      </w:r>
      <w:r w:rsidR="009A0DBC" w:rsidRPr="008E6D57">
        <w:rPr>
          <w:rFonts w:ascii="Arial" w:hAnsi="Arial" w:cs="Arial"/>
          <w:sz w:val="22"/>
          <w:szCs w:val="22"/>
          <w:lang w:val="en-US"/>
        </w:rPr>
        <w:t xml:space="preserve">where appropriate. </w:t>
      </w:r>
    </w:p>
    <w:p w14:paraId="7704473F" w14:textId="79F76A69" w:rsidR="00825598"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4.3</w:t>
      </w:r>
      <w:r w:rsidRPr="008E6D57">
        <w:rPr>
          <w:rFonts w:ascii="Arial" w:hAnsi="Arial" w:cs="Arial"/>
          <w:sz w:val="22"/>
          <w:szCs w:val="22"/>
          <w:lang w:val="en-US"/>
        </w:rPr>
        <w:tab/>
      </w:r>
      <w:r w:rsidR="00825598" w:rsidRPr="008E6D57">
        <w:rPr>
          <w:rFonts w:ascii="Arial" w:hAnsi="Arial" w:cs="Arial"/>
          <w:sz w:val="22"/>
          <w:szCs w:val="22"/>
          <w:lang w:val="en-US"/>
        </w:rPr>
        <w:t xml:space="preserve">The Contractor must in any case arrange </w:t>
      </w:r>
      <w:r w:rsidR="00396188" w:rsidRPr="008E6D57">
        <w:rPr>
          <w:rFonts w:ascii="Arial" w:hAnsi="Arial" w:cs="Arial"/>
          <w:sz w:val="22"/>
          <w:szCs w:val="22"/>
          <w:lang w:val="en-US"/>
        </w:rPr>
        <w:t xml:space="preserve">its </w:t>
      </w:r>
      <w:r w:rsidR="00825598" w:rsidRPr="008E6D57">
        <w:rPr>
          <w:rFonts w:ascii="Arial" w:hAnsi="Arial" w:cs="Arial"/>
          <w:sz w:val="22"/>
          <w:szCs w:val="22"/>
          <w:lang w:val="en-US"/>
        </w:rPr>
        <w:t xml:space="preserve">contracts with subcontractors in such </w:t>
      </w:r>
      <w:r w:rsidR="00942A05" w:rsidRPr="008E6D57">
        <w:rPr>
          <w:rFonts w:ascii="Arial" w:hAnsi="Arial" w:cs="Arial"/>
          <w:sz w:val="22"/>
          <w:szCs w:val="22"/>
          <w:lang w:val="en-US"/>
        </w:rPr>
        <w:t>a</w:t>
      </w:r>
      <w:r w:rsidR="00825598" w:rsidRPr="008E6D57">
        <w:rPr>
          <w:rFonts w:ascii="Arial" w:hAnsi="Arial" w:cs="Arial"/>
          <w:sz w:val="22"/>
          <w:szCs w:val="22"/>
          <w:lang w:val="en-US"/>
        </w:rPr>
        <w:t xml:space="preserve"> manner that they correspond from a data protection perspective at least with the data protection provisions of this </w:t>
      </w:r>
      <w:r w:rsidR="00396188" w:rsidRPr="008E6D57">
        <w:rPr>
          <w:rFonts w:ascii="Arial" w:hAnsi="Arial" w:cs="Arial"/>
          <w:sz w:val="22"/>
          <w:szCs w:val="22"/>
          <w:lang w:val="en-US"/>
        </w:rPr>
        <w:t>DPA</w:t>
      </w:r>
      <w:r w:rsidR="00825598" w:rsidRPr="008E6D57">
        <w:rPr>
          <w:rFonts w:ascii="Arial" w:hAnsi="Arial" w:cs="Arial"/>
          <w:sz w:val="22"/>
          <w:szCs w:val="22"/>
          <w:lang w:val="en-US"/>
        </w:rPr>
        <w:t xml:space="preserve">, and that the </w:t>
      </w:r>
      <w:r w:rsidR="00942A05" w:rsidRPr="008E6D57">
        <w:rPr>
          <w:rFonts w:ascii="Arial" w:hAnsi="Arial" w:cs="Arial"/>
          <w:sz w:val="22"/>
          <w:szCs w:val="22"/>
          <w:lang w:val="en-US"/>
        </w:rPr>
        <w:t>responsibilities</w:t>
      </w:r>
      <w:r w:rsidR="00825598" w:rsidRPr="008E6D57">
        <w:rPr>
          <w:rFonts w:ascii="Arial" w:hAnsi="Arial" w:cs="Arial"/>
          <w:sz w:val="22"/>
          <w:szCs w:val="22"/>
          <w:lang w:val="en-US"/>
        </w:rPr>
        <w:t xml:space="preserve"> are clearly separated between Contractor and subcontractor, and that the Client has the same rights toward the subcontractor directly as he has toward the Contractor according to this </w:t>
      </w:r>
      <w:r w:rsidR="00396188" w:rsidRPr="008E6D57">
        <w:rPr>
          <w:rFonts w:ascii="Arial" w:hAnsi="Arial" w:cs="Arial"/>
          <w:sz w:val="22"/>
          <w:szCs w:val="22"/>
          <w:lang w:val="en-US"/>
        </w:rPr>
        <w:t>DPA</w:t>
      </w:r>
      <w:r w:rsidR="00825598" w:rsidRPr="008E6D57">
        <w:rPr>
          <w:rFonts w:ascii="Arial" w:hAnsi="Arial" w:cs="Arial"/>
          <w:sz w:val="22"/>
          <w:szCs w:val="22"/>
          <w:lang w:val="en-US"/>
        </w:rPr>
        <w:t xml:space="preserve">. This includes </w:t>
      </w:r>
      <w:proofErr w:type="gramStart"/>
      <w:r w:rsidR="00825598" w:rsidRPr="008E6D57">
        <w:rPr>
          <w:rFonts w:ascii="Arial" w:hAnsi="Arial" w:cs="Arial"/>
          <w:sz w:val="22"/>
          <w:szCs w:val="22"/>
          <w:lang w:val="en-US"/>
        </w:rPr>
        <w:t>in particular the</w:t>
      </w:r>
      <w:proofErr w:type="gramEnd"/>
      <w:r w:rsidR="00825598" w:rsidRPr="008E6D57">
        <w:rPr>
          <w:rFonts w:ascii="Arial" w:hAnsi="Arial" w:cs="Arial"/>
          <w:sz w:val="22"/>
          <w:szCs w:val="22"/>
          <w:lang w:val="en-US"/>
        </w:rPr>
        <w:t xml:space="preserve"> Client’s direct control rights with the subcontractor. The agreement between the Contractor and </w:t>
      </w:r>
      <w:r w:rsidR="00396188" w:rsidRPr="008E6D57">
        <w:rPr>
          <w:rFonts w:ascii="Arial" w:hAnsi="Arial" w:cs="Arial"/>
          <w:sz w:val="22"/>
          <w:szCs w:val="22"/>
          <w:lang w:val="en-US"/>
        </w:rPr>
        <w:t xml:space="preserve">its </w:t>
      </w:r>
      <w:r w:rsidR="00825598" w:rsidRPr="008E6D57">
        <w:rPr>
          <w:rFonts w:ascii="Arial" w:hAnsi="Arial" w:cs="Arial"/>
          <w:sz w:val="22"/>
          <w:szCs w:val="22"/>
          <w:lang w:val="en-US"/>
        </w:rPr>
        <w:t xml:space="preserve">subcontractor must also offer sufficient guarantees that the appropriate technical and organizational measures are conducted in such a manner that the processing takes place according to the requirements of this </w:t>
      </w:r>
      <w:r w:rsidR="00396188" w:rsidRPr="008E6D57">
        <w:rPr>
          <w:rFonts w:ascii="Arial" w:hAnsi="Arial" w:cs="Arial"/>
          <w:sz w:val="22"/>
          <w:szCs w:val="22"/>
          <w:lang w:val="en-US"/>
        </w:rPr>
        <w:t xml:space="preserve">DPA </w:t>
      </w:r>
      <w:r w:rsidR="00825598" w:rsidRPr="008E6D57">
        <w:rPr>
          <w:rFonts w:ascii="Arial" w:hAnsi="Arial" w:cs="Arial"/>
          <w:sz w:val="22"/>
          <w:szCs w:val="22"/>
          <w:lang w:val="en-US"/>
        </w:rPr>
        <w:t>and the applicable data protection laws.</w:t>
      </w:r>
    </w:p>
    <w:p w14:paraId="2ACF4EE2" w14:textId="311C319B" w:rsidR="000C3C08"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4.4</w:t>
      </w:r>
      <w:r w:rsidRPr="008E6D57">
        <w:rPr>
          <w:rFonts w:ascii="Arial" w:hAnsi="Arial" w:cs="Arial"/>
          <w:sz w:val="22"/>
          <w:szCs w:val="22"/>
          <w:lang w:val="en-US"/>
        </w:rPr>
        <w:tab/>
      </w:r>
      <w:r w:rsidR="000C3C08" w:rsidRPr="008E6D57">
        <w:rPr>
          <w:rFonts w:ascii="Arial" w:hAnsi="Arial" w:cs="Arial"/>
          <w:sz w:val="22"/>
          <w:szCs w:val="22"/>
          <w:lang w:val="en-US"/>
        </w:rPr>
        <w:t xml:space="preserve">The Contractor is responsible </w:t>
      </w:r>
      <w:r w:rsidR="00396188" w:rsidRPr="008E6D57">
        <w:rPr>
          <w:rFonts w:ascii="Arial" w:hAnsi="Arial" w:cs="Arial"/>
          <w:sz w:val="22"/>
          <w:szCs w:val="22"/>
          <w:lang w:val="en-US"/>
        </w:rPr>
        <w:t xml:space="preserve">in the relationship to </w:t>
      </w:r>
      <w:r w:rsidR="000C3C08" w:rsidRPr="008E6D57">
        <w:rPr>
          <w:rFonts w:ascii="Arial" w:hAnsi="Arial" w:cs="Arial"/>
          <w:sz w:val="22"/>
          <w:szCs w:val="22"/>
          <w:lang w:val="en-US"/>
        </w:rPr>
        <w:t xml:space="preserve">the Client for the best possible selection of a suitable subcontractor </w:t>
      </w:r>
      <w:r w:rsidR="00396188" w:rsidRPr="008E6D57">
        <w:rPr>
          <w:rFonts w:ascii="Arial" w:hAnsi="Arial" w:cs="Arial"/>
          <w:sz w:val="22"/>
          <w:szCs w:val="22"/>
          <w:lang w:val="en-GB"/>
        </w:rPr>
        <w:t>as well as the compliant processing of Data according to data protection provisions</w:t>
      </w:r>
      <w:r w:rsidR="000C3C08" w:rsidRPr="008E6D57">
        <w:rPr>
          <w:rFonts w:ascii="Arial" w:hAnsi="Arial" w:cs="Arial"/>
          <w:sz w:val="22"/>
          <w:szCs w:val="22"/>
          <w:lang w:val="en-US"/>
        </w:rPr>
        <w:t xml:space="preserve">. The Contractor must regularly examine and document compliance with the subcontractor’s obligations and provide this documentation to the Client upon request. The transmission of </w:t>
      </w:r>
      <w:r w:rsidR="00396188" w:rsidRPr="008E6D57">
        <w:rPr>
          <w:rFonts w:ascii="Arial" w:hAnsi="Arial" w:cs="Arial"/>
          <w:sz w:val="22"/>
          <w:szCs w:val="22"/>
          <w:lang w:val="en-US"/>
        </w:rPr>
        <w:t>D</w:t>
      </w:r>
      <w:r w:rsidR="000C3C08" w:rsidRPr="008E6D57">
        <w:rPr>
          <w:rFonts w:ascii="Arial" w:hAnsi="Arial" w:cs="Arial"/>
          <w:sz w:val="22"/>
          <w:szCs w:val="22"/>
          <w:lang w:val="en-US"/>
        </w:rPr>
        <w:t xml:space="preserve">ata to the subcontractor or his access to </w:t>
      </w:r>
      <w:r w:rsidR="00396188" w:rsidRPr="008E6D57">
        <w:rPr>
          <w:rFonts w:ascii="Arial" w:hAnsi="Arial" w:cs="Arial"/>
          <w:sz w:val="22"/>
          <w:szCs w:val="22"/>
          <w:lang w:val="en-US"/>
        </w:rPr>
        <w:t>D</w:t>
      </w:r>
      <w:r w:rsidR="000C3C08" w:rsidRPr="008E6D57">
        <w:rPr>
          <w:rFonts w:ascii="Arial" w:hAnsi="Arial" w:cs="Arial"/>
          <w:sz w:val="22"/>
          <w:szCs w:val="22"/>
          <w:lang w:val="en-US"/>
        </w:rPr>
        <w:t xml:space="preserve">ata is only permitted if the requirements of this Agreement and of Art. 28 GDPR are met. </w:t>
      </w:r>
    </w:p>
    <w:p w14:paraId="2E0F853B" w14:textId="6FD8F46A" w:rsidR="00F35D0B"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4.5</w:t>
      </w:r>
      <w:r w:rsidRPr="008E6D57">
        <w:rPr>
          <w:rFonts w:ascii="Arial" w:hAnsi="Arial" w:cs="Arial"/>
          <w:sz w:val="22"/>
          <w:szCs w:val="22"/>
          <w:lang w:val="en-US"/>
        </w:rPr>
        <w:tab/>
      </w:r>
      <w:r w:rsidR="00F35D0B" w:rsidRPr="008E6D57">
        <w:rPr>
          <w:rFonts w:ascii="Arial" w:hAnsi="Arial" w:cs="Arial"/>
          <w:sz w:val="22"/>
          <w:szCs w:val="22"/>
          <w:lang w:val="en-US"/>
        </w:rPr>
        <w:t xml:space="preserve">If a subcontractor does not meet </w:t>
      </w:r>
      <w:r w:rsidR="00396188" w:rsidRPr="008E6D57">
        <w:rPr>
          <w:rFonts w:ascii="Arial" w:hAnsi="Arial" w:cs="Arial"/>
          <w:sz w:val="22"/>
          <w:szCs w:val="22"/>
          <w:lang w:val="en-US"/>
        </w:rPr>
        <w:t xml:space="preserve">its </w:t>
      </w:r>
      <w:r w:rsidR="00F35D0B" w:rsidRPr="008E6D57">
        <w:rPr>
          <w:rFonts w:ascii="Arial" w:hAnsi="Arial" w:cs="Arial"/>
          <w:sz w:val="22"/>
          <w:szCs w:val="22"/>
          <w:lang w:val="en-US"/>
        </w:rPr>
        <w:t xml:space="preserve">data protection obligations, the Contractor </w:t>
      </w:r>
      <w:r w:rsidR="00396188" w:rsidRPr="008E6D57">
        <w:rPr>
          <w:rFonts w:ascii="Arial" w:hAnsi="Arial" w:cs="Arial"/>
          <w:sz w:val="22"/>
          <w:szCs w:val="22"/>
          <w:lang w:val="en-US"/>
        </w:rPr>
        <w:t>is</w:t>
      </w:r>
      <w:r w:rsidR="00F35D0B" w:rsidRPr="008E6D57">
        <w:rPr>
          <w:rFonts w:ascii="Arial" w:hAnsi="Arial" w:cs="Arial"/>
          <w:sz w:val="22"/>
          <w:szCs w:val="22"/>
          <w:lang w:val="en-US"/>
        </w:rPr>
        <w:t xml:space="preserve"> liable to the Client for compliance with the subcontractor’s obligations in the same manner as if the Contractor had committed the breach of duty himself. The Contractor’s liability for </w:t>
      </w:r>
      <w:r w:rsidR="00396188" w:rsidRPr="008E6D57">
        <w:rPr>
          <w:rFonts w:ascii="Arial" w:hAnsi="Arial" w:cs="Arial"/>
          <w:sz w:val="22"/>
          <w:szCs w:val="22"/>
          <w:lang w:val="en-US"/>
        </w:rPr>
        <w:t xml:space="preserve">its </w:t>
      </w:r>
      <w:r w:rsidR="00F35D0B" w:rsidRPr="008E6D57">
        <w:rPr>
          <w:rFonts w:ascii="Arial" w:hAnsi="Arial" w:cs="Arial"/>
          <w:sz w:val="22"/>
          <w:szCs w:val="22"/>
          <w:lang w:val="en-US"/>
        </w:rPr>
        <w:t>own obligations in connection with the subcontractor remains unaffected.</w:t>
      </w:r>
    </w:p>
    <w:p w14:paraId="2ECAD142" w14:textId="1C1FB6D4" w:rsidR="00877C3D" w:rsidRPr="008E6D57" w:rsidRDefault="001F23DC" w:rsidP="00BB69FB">
      <w:pPr>
        <w:spacing w:after="120"/>
        <w:ind w:left="708" w:hanging="708"/>
        <w:jc w:val="both"/>
        <w:rPr>
          <w:rFonts w:ascii="Arial" w:hAnsi="Arial" w:cs="Arial"/>
          <w:sz w:val="22"/>
          <w:szCs w:val="22"/>
          <w:lang w:val="en-US"/>
        </w:rPr>
      </w:pPr>
      <w:bookmarkStart w:id="6" w:name="_Hlk505198108"/>
      <w:r w:rsidRPr="008E6D57">
        <w:rPr>
          <w:rFonts w:ascii="Arial" w:hAnsi="Arial" w:cs="Arial"/>
          <w:sz w:val="22"/>
          <w:szCs w:val="22"/>
          <w:lang w:val="en-US"/>
        </w:rPr>
        <w:t>4.6</w:t>
      </w:r>
      <w:r w:rsidRPr="008E6D57">
        <w:rPr>
          <w:rFonts w:ascii="Arial" w:hAnsi="Arial" w:cs="Arial"/>
          <w:sz w:val="22"/>
          <w:szCs w:val="22"/>
          <w:lang w:val="en-US"/>
        </w:rPr>
        <w:tab/>
      </w:r>
      <w:r w:rsidR="00877C3D" w:rsidRPr="008E6D57">
        <w:rPr>
          <w:rFonts w:ascii="Arial" w:hAnsi="Arial" w:cs="Arial"/>
          <w:sz w:val="22"/>
          <w:szCs w:val="22"/>
          <w:lang w:val="en-US"/>
        </w:rPr>
        <w:t>The above provisions of this section 4 apply as well for sub-subcontractors engaged by subcontractors, etc.</w:t>
      </w:r>
    </w:p>
    <w:bookmarkEnd w:id="6"/>
    <w:p w14:paraId="2B72B84B" w14:textId="4B64711E" w:rsidR="00877C3D"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lastRenderedPageBreak/>
        <w:t>4.</w:t>
      </w:r>
      <w:r w:rsidR="001F23DC" w:rsidRPr="008E6D57">
        <w:rPr>
          <w:rFonts w:ascii="Arial" w:hAnsi="Arial" w:cs="Arial"/>
          <w:sz w:val="22"/>
          <w:szCs w:val="22"/>
          <w:lang w:val="en-US"/>
        </w:rPr>
        <w:t>7</w:t>
      </w:r>
      <w:r w:rsidRPr="008E6D57">
        <w:rPr>
          <w:rFonts w:ascii="Arial" w:hAnsi="Arial" w:cs="Arial"/>
          <w:sz w:val="22"/>
          <w:szCs w:val="22"/>
          <w:lang w:val="en-US"/>
        </w:rPr>
        <w:tab/>
      </w:r>
      <w:r w:rsidR="00396188" w:rsidRPr="008E6D57">
        <w:rPr>
          <w:rFonts w:ascii="Arial" w:hAnsi="Arial" w:cs="Arial"/>
          <w:sz w:val="22"/>
          <w:szCs w:val="22"/>
          <w:lang w:val="en-GB"/>
        </w:rPr>
        <w:t>The parties agree to the use of the subcontractors referred to in</w:t>
      </w:r>
      <w:r w:rsidR="00877C3D" w:rsidRPr="008E6D57">
        <w:rPr>
          <w:rFonts w:ascii="Arial" w:hAnsi="Arial" w:cs="Arial"/>
          <w:sz w:val="22"/>
          <w:szCs w:val="22"/>
          <w:lang w:val="en-US"/>
        </w:rPr>
        <w:t xml:space="preserve"> </w:t>
      </w:r>
      <w:r w:rsidR="00877C3D" w:rsidRPr="008E6D57">
        <w:rPr>
          <w:rFonts w:ascii="Arial" w:hAnsi="Arial" w:cs="Arial"/>
          <w:b/>
          <w:sz w:val="22"/>
          <w:szCs w:val="22"/>
          <w:lang w:val="en-US"/>
        </w:rPr>
        <w:t>Appendix 3</w:t>
      </w:r>
      <w:r w:rsidR="00877C3D" w:rsidRPr="008E6D57">
        <w:rPr>
          <w:rFonts w:ascii="Arial" w:hAnsi="Arial" w:cs="Arial"/>
          <w:sz w:val="22"/>
          <w:szCs w:val="22"/>
          <w:lang w:val="en-US"/>
        </w:rPr>
        <w:t xml:space="preserve">. </w:t>
      </w:r>
      <w:r w:rsidR="00396188" w:rsidRPr="008E6D57">
        <w:rPr>
          <w:rFonts w:ascii="Arial" w:hAnsi="Arial" w:cs="Arial"/>
          <w:sz w:val="22"/>
          <w:szCs w:val="22"/>
          <w:lang w:val="en-GB"/>
        </w:rPr>
        <w:t xml:space="preserve">Further subcontractors may only be used with the approval of the Client. Those further subcontractors shall be included in </w:t>
      </w:r>
      <w:r w:rsidR="00396188" w:rsidRPr="008E6D57">
        <w:rPr>
          <w:rFonts w:ascii="Arial" w:hAnsi="Arial" w:cs="Arial"/>
          <w:b/>
          <w:bCs/>
          <w:sz w:val="22"/>
          <w:szCs w:val="22"/>
          <w:lang w:val="en-GB"/>
        </w:rPr>
        <w:t>Appendix 3</w:t>
      </w:r>
      <w:r w:rsidR="00396188" w:rsidRPr="008E6D57">
        <w:rPr>
          <w:rFonts w:ascii="Arial" w:hAnsi="Arial" w:cs="Arial"/>
          <w:sz w:val="22"/>
          <w:szCs w:val="22"/>
          <w:lang w:val="en-GB"/>
        </w:rPr>
        <w:t xml:space="preserve"> by the Contractor, and an updated list shall be sent to the Client.</w:t>
      </w:r>
    </w:p>
    <w:p w14:paraId="67FE1923" w14:textId="77777777" w:rsidR="00BB69FB" w:rsidRPr="008E6D57" w:rsidRDefault="00BB69FB" w:rsidP="00BB69FB">
      <w:pPr>
        <w:spacing w:after="120"/>
        <w:ind w:left="708" w:hanging="708"/>
        <w:jc w:val="both"/>
        <w:rPr>
          <w:rFonts w:ascii="Arial" w:hAnsi="Arial" w:cs="Arial"/>
          <w:sz w:val="22"/>
          <w:szCs w:val="22"/>
          <w:lang w:val="en-US"/>
        </w:rPr>
      </w:pPr>
    </w:p>
    <w:p w14:paraId="1A174C5A" w14:textId="319FB734" w:rsidR="00BB69FB" w:rsidRPr="008E6D57" w:rsidRDefault="00BB69FB" w:rsidP="00BB69FB">
      <w:pPr>
        <w:pStyle w:val="Heading1"/>
        <w:spacing w:before="0"/>
        <w:rPr>
          <w:rFonts w:ascii="Arial" w:hAnsi="Arial" w:cs="Arial"/>
          <w:sz w:val="22"/>
          <w:szCs w:val="22"/>
          <w:lang w:val="en-US"/>
        </w:rPr>
      </w:pPr>
      <w:r w:rsidRPr="008E6D57">
        <w:rPr>
          <w:rFonts w:ascii="Arial" w:hAnsi="Arial" w:cs="Arial"/>
          <w:sz w:val="22"/>
          <w:szCs w:val="22"/>
          <w:lang w:val="en-US"/>
        </w:rPr>
        <w:t>5.</w:t>
      </w:r>
      <w:r w:rsidRPr="008E6D57">
        <w:rPr>
          <w:rFonts w:ascii="Arial" w:hAnsi="Arial" w:cs="Arial"/>
          <w:sz w:val="22"/>
          <w:szCs w:val="22"/>
          <w:lang w:val="en-US"/>
        </w:rPr>
        <w:tab/>
      </w:r>
      <w:r w:rsidR="004018AE" w:rsidRPr="008E6D57">
        <w:rPr>
          <w:rFonts w:ascii="Arial" w:hAnsi="Arial" w:cs="Arial"/>
          <w:sz w:val="22"/>
          <w:szCs w:val="22"/>
          <w:lang w:val="en-US"/>
        </w:rPr>
        <w:t xml:space="preserve">Technical and Organizational Protective Measures of the </w:t>
      </w:r>
      <w:r w:rsidR="004A52EB" w:rsidRPr="008E6D57">
        <w:rPr>
          <w:rFonts w:ascii="Arial" w:hAnsi="Arial" w:cs="Arial"/>
          <w:sz w:val="22"/>
          <w:szCs w:val="22"/>
          <w:lang w:val="en-US"/>
        </w:rPr>
        <w:t>Contractor</w:t>
      </w:r>
    </w:p>
    <w:p w14:paraId="46BC0630" w14:textId="6F38A589" w:rsidR="003B5F67" w:rsidRPr="008E6D57" w:rsidRDefault="00FF1985" w:rsidP="00FF1985">
      <w:pPr>
        <w:spacing w:after="120"/>
        <w:ind w:left="708" w:hanging="708"/>
        <w:jc w:val="both"/>
        <w:rPr>
          <w:rFonts w:ascii="Arial" w:hAnsi="Arial" w:cs="Arial"/>
          <w:sz w:val="22"/>
          <w:szCs w:val="22"/>
          <w:lang w:val="en-US"/>
        </w:rPr>
      </w:pPr>
      <w:bookmarkStart w:id="7" w:name="_Hlk505197362"/>
      <w:r w:rsidRPr="008E6D57">
        <w:rPr>
          <w:rFonts w:ascii="Arial" w:hAnsi="Arial" w:cs="Arial"/>
          <w:sz w:val="22"/>
          <w:szCs w:val="22"/>
          <w:lang w:val="en-US"/>
        </w:rPr>
        <w:t>5.1</w:t>
      </w:r>
      <w:r w:rsidRPr="008E6D57">
        <w:rPr>
          <w:rFonts w:ascii="Arial" w:hAnsi="Arial" w:cs="Arial"/>
          <w:sz w:val="22"/>
          <w:szCs w:val="22"/>
          <w:lang w:val="en-US"/>
        </w:rPr>
        <w:tab/>
      </w:r>
      <w:r w:rsidR="003B5F67" w:rsidRPr="008E6D57">
        <w:rPr>
          <w:rFonts w:ascii="Arial" w:hAnsi="Arial" w:cs="Arial"/>
          <w:sz w:val="22"/>
          <w:szCs w:val="22"/>
          <w:lang w:val="en-US"/>
        </w:rPr>
        <w:t>In accordance with Art. 32 GDPR, the Contractor will take all necessary technical and organizational measures to ensure a level of protection app</w:t>
      </w:r>
      <w:r w:rsidR="00E65C7A" w:rsidRPr="008E6D57">
        <w:rPr>
          <w:rFonts w:ascii="Arial" w:hAnsi="Arial" w:cs="Arial"/>
          <w:sz w:val="22"/>
          <w:szCs w:val="22"/>
          <w:lang w:val="en-US"/>
        </w:rPr>
        <w:t>ropriate for the risk, consider</w:t>
      </w:r>
      <w:r w:rsidR="003B5F67" w:rsidRPr="008E6D57">
        <w:rPr>
          <w:rFonts w:ascii="Arial" w:hAnsi="Arial" w:cs="Arial"/>
          <w:sz w:val="22"/>
          <w:szCs w:val="22"/>
          <w:lang w:val="en-US"/>
        </w:rPr>
        <w:t>ing the state of the art, the implementation costs, and the type, scope, circumstances, and purposes of the processing as well as the different likelihood and severity of the risk to the rights and freedoms of natural persons.</w:t>
      </w:r>
    </w:p>
    <w:bookmarkEnd w:id="7"/>
    <w:p w14:paraId="77B15FC0" w14:textId="1E46C27A" w:rsidR="007B3B0F"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5.</w:t>
      </w:r>
      <w:r w:rsidR="00A65BFE" w:rsidRPr="008E6D57">
        <w:rPr>
          <w:rFonts w:ascii="Arial" w:hAnsi="Arial" w:cs="Arial"/>
          <w:sz w:val="22"/>
          <w:szCs w:val="22"/>
          <w:lang w:val="en-US"/>
        </w:rPr>
        <w:t>2</w:t>
      </w:r>
      <w:r w:rsidRPr="008E6D57">
        <w:rPr>
          <w:rFonts w:ascii="Arial" w:hAnsi="Arial" w:cs="Arial"/>
          <w:sz w:val="22"/>
          <w:szCs w:val="22"/>
          <w:lang w:val="en-US"/>
        </w:rPr>
        <w:tab/>
      </w:r>
      <w:r w:rsidR="00162CAA" w:rsidRPr="008E6D57">
        <w:rPr>
          <w:rFonts w:ascii="Arial" w:hAnsi="Arial" w:cs="Arial"/>
          <w:sz w:val="22"/>
          <w:szCs w:val="22"/>
          <w:lang w:val="en-US"/>
        </w:rPr>
        <w:t>In order t</w:t>
      </w:r>
      <w:r w:rsidR="007B3B0F" w:rsidRPr="008E6D57">
        <w:rPr>
          <w:rFonts w:ascii="Arial" w:hAnsi="Arial" w:cs="Arial"/>
          <w:sz w:val="22"/>
          <w:szCs w:val="22"/>
          <w:lang w:val="en-US"/>
        </w:rPr>
        <w:t xml:space="preserve">o protect the </w:t>
      </w:r>
      <w:r w:rsidR="00162CAA" w:rsidRPr="008E6D57">
        <w:rPr>
          <w:rFonts w:ascii="Arial" w:hAnsi="Arial" w:cs="Arial"/>
          <w:sz w:val="22"/>
          <w:szCs w:val="22"/>
          <w:lang w:val="en-US"/>
        </w:rPr>
        <w:t>D</w:t>
      </w:r>
      <w:r w:rsidR="007B3B0F" w:rsidRPr="008E6D57">
        <w:rPr>
          <w:rFonts w:ascii="Arial" w:hAnsi="Arial" w:cs="Arial"/>
          <w:sz w:val="22"/>
          <w:szCs w:val="22"/>
          <w:lang w:val="en-US"/>
        </w:rPr>
        <w:t xml:space="preserve">ata, the Contractor has taken the technical and organizational measures listed in </w:t>
      </w:r>
      <w:r w:rsidR="007B3B0F" w:rsidRPr="008E6D57">
        <w:rPr>
          <w:rFonts w:ascii="Arial" w:hAnsi="Arial" w:cs="Arial"/>
          <w:b/>
          <w:sz w:val="22"/>
          <w:szCs w:val="22"/>
          <w:lang w:val="en-US"/>
        </w:rPr>
        <w:t xml:space="preserve">Appendix </w:t>
      </w:r>
      <w:proofErr w:type="gramStart"/>
      <w:r w:rsidR="007B3B0F" w:rsidRPr="008E6D57">
        <w:rPr>
          <w:rFonts w:ascii="Arial" w:hAnsi="Arial" w:cs="Arial"/>
          <w:b/>
          <w:sz w:val="22"/>
          <w:szCs w:val="22"/>
          <w:lang w:val="en-US"/>
        </w:rPr>
        <w:t>4</w:t>
      </w:r>
      <w:r w:rsidR="007B3B0F" w:rsidRPr="008E6D57">
        <w:rPr>
          <w:rFonts w:ascii="Arial" w:hAnsi="Arial" w:cs="Arial"/>
          <w:sz w:val="22"/>
          <w:szCs w:val="22"/>
          <w:lang w:val="en-US"/>
        </w:rPr>
        <w:t xml:space="preserve"> in particular</w:t>
      </w:r>
      <w:proofErr w:type="gramEnd"/>
      <w:r w:rsidR="007B3B0F" w:rsidRPr="008E6D57">
        <w:rPr>
          <w:rFonts w:ascii="Arial" w:hAnsi="Arial" w:cs="Arial"/>
          <w:sz w:val="22"/>
          <w:szCs w:val="22"/>
          <w:lang w:val="en-US"/>
        </w:rPr>
        <w:t xml:space="preserve"> (“</w:t>
      </w:r>
      <w:r w:rsidR="007B3B0F" w:rsidRPr="008E6D57">
        <w:rPr>
          <w:rFonts w:ascii="Arial" w:hAnsi="Arial" w:cs="Arial"/>
          <w:b/>
          <w:sz w:val="22"/>
          <w:szCs w:val="22"/>
          <w:lang w:val="en-US"/>
        </w:rPr>
        <w:t>TOMs</w:t>
      </w:r>
      <w:r w:rsidR="007B3B0F" w:rsidRPr="008E6D57">
        <w:rPr>
          <w:rFonts w:ascii="Arial" w:hAnsi="Arial" w:cs="Arial"/>
          <w:sz w:val="22"/>
          <w:szCs w:val="22"/>
          <w:lang w:val="en-US"/>
        </w:rPr>
        <w:t xml:space="preserve">” for short), which </w:t>
      </w:r>
      <w:r w:rsidR="00162CAA" w:rsidRPr="008E6D57">
        <w:rPr>
          <w:rFonts w:ascii="Arial" w:hAnsi="Arial" w:cs="Arial"/>
          <w:sz w:val="22"/>
          <w:szCs w:val="22"/>
          <w:lang w:val="en-US"/>
        </w:rPr>
        <w:t xml:space="preserve">it </w:t>
      </w:r>
      <w:r w:rsidR="007B3B0F" w:rsidRPr="008E6D57">
        <w:rPr>
          <w:rFonts w:ascii="Arial" w:hAnsi="Arial" w:cs="Arial"/>
          <w:sz w:val="22"/>
          <w:szCs w:val="22"/>
          <w:lang w:val="en-US"/>
        </w:rPr>
        <w:t xml:space="preserve">maintains during the period of this </w:t>
      </w:r>
      <w:r w:rsidR="00162CAA" w:rsidRPr="008E6D57">
        <w:rPr>
          <w:rFonts w:ascii="Arial" w:hAnsi="Arial" w:cs="Arial"/>
          <w:sz w:val="22"/>
          <w:szCs w:val="22"/>
          <w:lang w:val="en-US"/>
        </w:rPr>
        <w:t>DPA</w:t>
      </w:r>
      <w:r w:rsidR="007B3B0F" w:rsidRPr="008E6D57">
        <w:rPr>
          <w:rFonts w:ascii="Arial" w:hAnsi="Arial" w:cs="Arial"/>
          <w:sz w:val="22"/>
          <w:szCs w:val="22"/>
          <w:lang w:val="en-US"/>
        </w:rPr>
        <w:t xml:space="preserve">. In addition, the </w:t>
      </w:r>
      <w:r w:rsidR="00942A05" w:rsidRPr="008E6D57">
        <w:rPr>
          <w:rFonts w:ascii="Arial" w:hAnsi="Arial" w:cs="Arial"/>
          <w:sz w:val="22"/>
          <w:szCs w:val="22"/>
          <w:lang w:val="en-US"/>
        </w:rPr>
        <w:t>Contractor</w:t>
      </w:r>
      <w:r w:rsidR="007B3B0F" w:rsidRPr="008E6D57">
        <w:rPr>
          <w:rFonts w:ascii="Arial" w:hAnsi="Arial" w:cs="Arial"/>
          <w:sz w:val="22"/>
          <w:szCs w:val="22"/>
          <w:lang w:val="en-US"/>
        </w:rPr>
        <w:t xml:space="preserve"> observes the principles of proper </w:t>
      </w:r>
      <w:r w:rsidR="00162CAA" w:rsidRPr="008E6D57">
        <w:rPr>
          <w:rFonts w:ascii="Arial" w:hAnsi="Arial" w:cs="Arial"/>
          <w:sz w:val="22"/>
          <w:szCs w:val="22"/>
          <w:lang w:val="en-US"/>
        </w:rPr>
        <w:t>D</w:t>
      </w:r>
      <w:r w:rsidR="007B3B0F" w:rsidRPr="008E6D57">
        <w:rPr>
          <w:rFonts w:ascii="Arial" w:hAnsi="Arial" w:cs="Arial"/>
          <w:sz w:val="22"/>
          <w:szCs w:val="22"/>
          <w:lang w:val="en-US"/>
        </w:rPr>
        <w:t>ata processing.</w:t>
      </w:r>
    </w:p>
    <w:p w14:paraId="157214DC" w14:textId="2A5C6AF8" w:rsidR="007B3B0F"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5.</w:t>
      </w:r>
      <w:r w:rsidR="00A65BFE" w:rsidRPr="008E6D57">
        <w:rPr>
          <w:rFonts w:ascii="Arial" w:hAnsi="Arial" w:cs="Arial"/>
          <w:sz w:val="22"/>
          <w:szCs w:val="22"/>
          <w:lang w:val="en-US"/>
        </w:rPr>
        <w:t>3</w:t>
      </w:r>
      <w:r w:rsidRPr="008E6D57">
        <w:rPr>
          <w:rFonts w:ascii="Arial" w:hAnsi="Arial" w:cs="Arial"/>
          <w:sz w:val="22"/>
          <w:szCs w:val="22"/>
          <w:lang w:val="en-US"/>
        </w:rPr>
        <w:tab/>
      </w:r>
      <w:r w:rsidR="007B3B0F" w:rsidRPr="008E6D57">
        <w:rPr>
          <w:rFonts w:ascii="Arial" w:hAnsi="Arial" w:cs="Arial"/>
          <w:sz w:val="22"/>
          <w:szCs w:val="22"/>
          <w:lang w:val="en-US"/>
        </w:rPr>
        <w:t xml:space="preserve">In the context of technical progress and further development, the Contractor is permitted to adapt individual TOMs, </w:t>
      </w:r>
      <w:proofErr w:type="gramStart"/>
      <w:r w:rsidR="007B3B0F" w:rsidRPr="008E6D57">
        <w:rPr>
          <w:rFonts w:ascii="Arial" w:hAnsi="Arial" w:cs="Arial"/>
          <w:sz w:val="22"/>
          <w:szCs w:val="22"/>
          <w:lang w:val="en-US"/>
        </w:rPr>
        <w:t>provided that</w:t>
      </w:r>
      <w:proofErr w:type="gramEnd"/>
      <w:r w:rsidR="007B3B0F" w:rsidRPr="008E6D57">
        <w:rPr>
          <w:rFonts w:ascii="Arial" w:hAnsi="Arial" w:cs="Arial"/>
          <w:sz w:val="22"/>
          <w:szCs w:val="22"/>
          <w:lang w:val="en-US"/>
        </w:rPr>
        <w:t xml:space="preserve"> this involves adequate measures and the safety level of the TOMs stipulated in </w:t>
      </w:r>
      <w:r w:rsidR="007B3B0F" w:rsidRPr="008E6D57">
        <w:rPr>
          <w:rFonts w:ascii="Arial" w:hAnsi="Arial" w:cs="Arial"/>
          <w:b/>
          <w:sz w:val="22"/>
          <w:szCs w:val="22"/>
          <w:lang w:val="en-US"/>
        </w:rPr>
        <w:t>Appendix 4</w:t>
      </w:r>
      <w:r w:rsidR="007B3B0F" w:rsidRPr="008E6D57">
        <w:rPr>
          <w:rFonts w:ascii="Arial" w:hAnsi="Arial" w:cs="Arial"/>
          <w:sz w:val="22"/>
          <w:szCs w:val="22"/>
          <w:lang w:val="en-US"/>
        </w:rPr>
        <w:t xml:space="preserve"> is not fallen short of thereby. At the Client’s request, the Contractor will inform the Client of such changes; significant changes, however, must be mutually agreed upon before they are introduced.</w:t>
      </w:r>
    </w:p>
    <w:p w14:paraId="36807EE4" w14:textId="361F96EA" w:rsidR="00303B1E" w:rsidRPr="008E6D57" w:rsidRDefault="00A92E53"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5.</w:t>
      </w:r>
      <w:r w:rsidR="00D6776B" w:rsidRPr="008E6D57">
        <w:rPr>
          <w:rFonts w:ascii="Arial" w:hAnsi="Arial" w:cs="Arial"/>
          <w:sz w:val="22"/>
          <w:szCs w:val="22"/>
          <w:lang w:val="en-US"/>
        </w:rPr>
        <w:t>4</w:t>
      </w:r>
      <w:r w:rsidR="00D6776B" w:rsidRPr="008E6D57">
        <w:rPr>
          <w:rFonts w:ascii="Arial" w:hAnsi="Arial" w:cs="Arial"/>
          <w:sz w:val="22"/>
          <w:szCs w:val="22"/>
          <w:lang w:val="en-US"/>
        </w:rPr>
        <w:tab/>
      </w:r>
      <w:r w:rsidR="00303B1E" w:rsidRPr="008E6D57">
        <w:rPr>
          <w:rFonts w:ascii="Arial" w:hAnsi="Arial" w:cs="Arial"/>
          <w:sz w:val="22"/>
          <w:szCs w:val="22"/>
          <w:lang w:val="en-US"/>
        </w:rPr>
        <w:t xml:space="preserve">The </w:t>
      </w:r>
      <w:r w:rsidR="00C76AA6" w:rsidRPr="008E6D57">
        <w:rPr>
          <w:rFonts w:ascii="Arial" w:hAnsi="Arial" w:cs="Arial"/>
          <w:sz w:val="22"/>
          <w:szCs w:val="22"/>
          <w:lang w:val="en-US"/>
        </w:rPr>
        <w:t>Contractor</w:t>
      </w:r>
      <w:r w:rsidR="00303B1E" w:rsidRPr="008E6D57">
        <w:rPr>
          <w:rFonts w:ascii="Arial" w:hAnsi="Arial" w:cs="Arial"/>
          <w:sz w:val="22"/>
          <w:szCs w:val="22"/>
          <w:lang w:val="en-US"/>
        </w:rPr>
        <w:t xml:space="preserve"> will inform the </w:t>
      </w:r>
      <w:r w:rsidR="00C76AA6" w:rsidRPr="008E6D57">
        <w:rPr>
          <w:rFonts w:ascii="Arial" w:hAnsi="Arial" w:cs="Arial"/>
          <w:sz w:val="22"/>
          <w:szCs w:val="22"/>
          <w:lang w:val="en-US"/>
        </w:rPr>
        <w:t>Client</w:t>
      </w:r>
      <w:r w:rsidR="00303B1E" w:rsidRPr="008E6D57">
        <w:rPr>
          <w:rFonts w:ascii="Arial" w:hAnsi="Arial" w:cs="Arial"/>
          <w:sz w:val="22"/>
          <w:szCs w:val="22"/>
          <w:lang w:val="en-US"/>
        </w:rPr>
        <w:t xml:space="preserve"> of the expiration or change of certifications, approved codes of conduct, or </w:t>
      </w:r>
      <w:r w:rsidR="00162CAA" w:rsidRPr="008E6D57">
        <w:rPr>
          <w:rFonts w:ascii="Arial" w:hAnsi="Arial" w:cs="Arial"/>
          <w:sz w:val="22"/>
          <w:szCs w:val="22"/>
          <w:lang w:val="en-US"/>
        </w:rPr>
        <w:t xml:space="preserve">its </w:t>
      </w:r>
      <w:r w:rsidR="00303B1E" w:rsidRPr="008E6D57">
        <w:rPr>
          <w:rFonts w:ascii="Arial" w:hAnsi="Arial" w:cs="Arial"/>
          <w:sz w:val="22"/>
          <w:szCs w:val="22"/>
          <w:lang w:val="en-US"/>
        </w:rPr>
        <w:t xml:space="preserve">data protection program. </w:t>
      </w:r>
      <w:r w:rsidR="001D2E07" w:rsidRPr="001D2E07">
        <w:rPr>
          <w:rFonts w:ascii="Arial" w:hAnsi="Arial" w:cs="Arial"/>
          <w:sz w:val="22"/>
          <w:szCs w:val="22"/>
          <w:lang w:val="en-US"/>
        </w:rPr>
        <w:t>The loss of a certification constitutes an important reason grounding resolution by the Client.</w:t>
      </w:r>
    </w:p>
    <w:p w14:paraId="73C6D2B5" w14:textId="77777777" w:rsidR="00BB69FB" w:rsidRPr="008E6D57" w:rsidRDefault="00BB69FB" w:rsidP="00BB69FB">
      <w:pPr>
        <w:spacing w:after="120"/>
        <w:rPr>
          <w:rFonts w:ascii="Arial" w:hAnsi="Arial" w:cs="Arial"/>
          <w:sz w:val="22"/>
          <w:szCs w:val="22"/>
          <w:lang w:val="en-US"/>
        </w:rPr>
      </w:pPr>
    </w:p>
    <w:p w14:paraId="2D8E6649" w14:textId="51C70A24" w:rsidR="00BB69FB" w:rsidRPr="008E6D57" w:rsidRDefault="00BB69FB" w:rsidP="00BB69FB">
      <w:pPr>
        <w:pStyle w:val="Heading1"/>
        <w:spacing w:before="0"/>
        <w:rPr>
          <w:rFonts w:ascii="Arial" w:hAnsi="Arial" w:cs="Arial"/>
          <w:sz w:val="22"/>
          <w:szCs w:val="22"/>
          <w:lang w:val="en-US"/>
        </w:rPr>
      </w:pPr>
      <w:r w:rsidRPr="008E6D57">
        <w:rPr>
          <w:rFonts w:ascii="Arial" w:hAnsi="Arial" w:cs="Arial"/>
          <w:sz w:val="22"/>
          <w:szCs w:val="22"/>
          <w:lang w:val="en-US"/>
        </w:rPr>
        <w:t>6.</w:t>
      </w:r>
      <w:r w:rsidRPr="008E6D57">
        <w:rPr>
          <w:rFonts w:ascii="Arial" w:hAnsi="Arial" w:cs="Arial"/>
          <w:sz w:val="22"/>
          <w:szCs w:val="22"/>
          <w:lang w:val="en-US"/>
        </w:rPr>
        <w:tab/>
      </w:r>
      <w:r w:rsidR="004018AE" w:rsidRPr="008E6D57">
        <w:rPr>
          <w:rFonts w:ascii="Arial" w:hAnsi="Arial" w:cs="Arial"/>
          <w:sz w:val="22"/>
          <w:szCs w:val="22"/>
          <w:lang w:val="en-US"/>
        </w:rPr>
        <w:t>Control</w:t>
      </w:r>
      <w:r w:rsidR="00EA2A6E" w:rsidRPr="008E6D57">
        <w:rPr>
          <w:rFonts w:ascii="Arial" w:hAnsi="Arial" w:cs="Arial"/>
          <w:sz w:val="22"/>
          <w:szCs w:val="22"/>
          <w:lang w:val="en-US"/>
        </w:rPr>
        <w:t xml:space="preserve"> measures</w:t>
      </w:r>
      <w:r w:rsidR="004018AE" w:rsidRPr="008E6D57">
        <w:rPr>
          <w:rFonts w:ascii="Arial" w:hAnsi="Arial" w:cs="Arial"/>
          <w:sz w:val="22"/>
          <w:szCs w:val="22"/>
          <w:lang w:val="en-US"/>
        </w:rPr>
        <w:t xml:space="preserve"> of the Client</w:t>
      </w:r>
    </w:p>
    <w:p w14:paraId="0FBFA760" w14:textId="5BDCDB85" w:rsidR="00AA2232" w:rsidRPr="008E6D57" w:rsidRDefault="00BB69FB" w:rsidP="00A26308">
      <w:pPr>
        <w:spacing w:after="120"/>
        <w:ind w:left="708" w:hanging="708"/>
        <w:jc w:val="both"/>
        <w:rPr>
          <w:rFonts w:ascii="Arial" w:hAnsi="Arial" w:cs="Arial"/>
          <w:sz w:val="22"/>
          <w:szCs w:val="22"/>
          <w:lang w:val="en-US"/>
        </w:rPr>
      </w:pPr>
      <w:bookmarkStart w:id="8" w:name="_Toc289864051"/>
      <w:bookmarkStart w:id="9" w:name="_Toc254029964"/>
      <w:r w:rsidRPr="008E6D57">
        <w:rPr>
          <w:rFonts w:ascii="Arial" w:hAnsi="Arial" w:cs="Arial"/>
          <w:sz w:val="22"/>
          <w:szCs w:val="22"/>
          <w:lang w:val="en-US"/>
        </w:rPr>
        <w:t>6.1</w:t>
      </w:r>
      <w:r w:rsidRPr="008E6D57">
        <w:rPr>
          <w:rFonts w:ascii="Arial" w:hAnsi="Arial" w:cs="Arial"/>
          <w:sz w:val="22"/>
          <w:szCs w:val="22"/>
          <w:lang w:val="en-US"/>
        </w:rPr>
        <w:tab/>
      </w:r>
      <w:r w:rsidR="00AA2232" w:rsidRPr="008E6D57">
        <w:rPr>
          <w:rFonts w:ascii="Arial" w:hAnsi="Arial" w:cs="Arial"/>
          <w:sz w:val="22"/>
          <w:szCs w:val="22"/>
          <w:lang w:val="en-US"/>
        </w:rPr>
        <w:t xml:space="preserve">Based on the Contractor’s documentation set forth in </w:t>
      </w:r>
      <w:r w:rsidR="00AA2232" w:rsidRPr="008E6D57">
        <w:rPr>
          <w:rFonts w:ascii="Arial" w:hAnsi="Arial" w:cs="Arial"/>
          <w:b/>
          <w:sz w:val="22"/>
          <w:szCs w:val="22"/>
          <w:lang w:val="en-US"/>
        </w:rPr>
        <w:t>Appendix 2</w:t>
      </w:r>
      <w:r w:rsidR="00AA2232" w:rsidRPr="008E6D57">
        <w:rPr>
          <w:rFonts w:ascii="Arial" w:hAnsi="Arial" w:cs="Arial"/>
          <w:sz w:val="22"/>
          <w:szCs w:val="22"/>
          <w:lang w:val="en-US"/>
        </w:rPr>
        <w:t xml:space="preserve"> and </w:t>
      </w:r>
      <w:r w:rsidR="00822F75" w:rsidRPr="008E6D57">
        <w:rPr>
          <w:rFonts w:ascii="Arial" w:hAnsi="Arial" w:cs="Arial"/>
          <w:b/>
          <w:sz w:val="22"/>
          <w:szCs w:val="22"/>
          <w:lang w:val="en-US"/>
        </w:rPr>
        <w:t>Appendix</w:t>
      </w:r>
      <w:r w:rsidR="00AA2232" w:rsidRPr="008E6D57">
        <w:rPr>
          <w:rFonts w:ascii="Arial" w:hAnsi="Arial" w:cs="Arial"/>
          <w:b/>
          <w:sz w:val="22"/>
          <w:szCs w:val="22"/>
          <w:lang w:val="en-US"/>
        </w:rPr>
        <w:t xml:space="preserve"> </w:t>
      </w:r>
      <w:proofErr w:type="gramStart"/>
      <w:r w:rsidR="00AA2232" w:rsidRPr="008E6D57">
        <w:rPr>
          <w:rFonts w:ascii="Arial" w:hAnsi="Arial" w:cs="Arial"/>
          <w:b/>
          <w:sz w:val="22"/>
          <w:szCs w:val="22"/>
          <w:lang w:val="en-US"/>
        </w:rPr>
        <w:t>4</w:t>
      </w:r>
      <w:r w:rsidR="00AA2232" w:rsidRPr="008E6D57">
        <w:rPr>
          <w:rFonts w:ascii="Arial" w:hAnsi="Arial" w:cs="Arial"/>
          <w:sz w:val="22"/>
          <w:szCs w:val="22"/>
          <w:lang w:val="en-US"/>
        </w:rPr>
        <w:t xml:space="preserve"> in particular, the</w:t>
      </w:r>
      <w:proofErr w:type="gramEnd"/>
      <w:r w:rsidR="00AA2232" w:rsidRPr="008E6D57">
        <w:rPr>
          <w:rFonts w:ascii="Arial" w:hAnsi="Arial" w:cs="Arial"/>
          <w:sz w:val="22"/>
          <w:szCs w:val="22"/>
          <w:lang w:val="en-US"/>
        </w:rPr>
        <w:t xml:space="preserve"> Client has satisfied himself that the Contractor offers sufficient guarantee that suitable technical and organizational measures will be taken such that </w:t>
      </w:r>
      <w:r w:rsidR="005B6202" w:rsidRPr="008E6D57">
        <w:rPr>
          <w:rFonts w:ascii="Arial" w:hAnsi="Arial" w:cs="Arial"/>
          <w:sz w:val="22"/>
          <w:szCs w:val="22"/>
          <w:lang w:val="en-US"/>
        </w:rPr>
        <w:t>D</w:t>
      </w:r>
      <w:r w:rsidR="00AA2232" w:rsidRPr="008E6D57">
        <w:rPr>
          <w:rFonts w:ascii="Arial" w:hAnsi="Arial" w:cs="Arial"/>
          <w:sz w:val="22"/>
          <w:szCs w:val="22"/>
          <w:lang w:val="en-US"/>
        </w:rPr>
        <w:t>ata processing is done in accordance with the requirements and the protection of the rights of persons concerned is ensured.</w:t>
      </w:r>
    </w:p>
    <w:p w14:paraId="793A0690" w14:textId="6AD5DC41" w:rsidR="00C93601" w:rsidRPr="008E6D57" w:rsidRDefault="00A26308"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6.2</w:t>
      </w:r>
      <w:r w:rsidRPr="008E6D57">
        <w:rPr>
          <w:rFonts w:ascii="Arial" w:hAnsi="Arial" w:cs="Arial"/>
          <w:sz w:val="22"/>
          <w:szCs w:val="22"/>
          <w:lang w:val="en-US"/>
        </w:rPr>
        <w:tab/>
      </w:r>
      <w:r w:rsidR="00C93601" w:rsidRPr="008E6D57">
        <w:rPr>
          <w:rFonts w:ascii="Arial" w:hAnsi="Arial" w:cs="Arial"/>
          <w:sz w:val="22"/>
          <w:szCs w:val="22"/>
          <w:lang w:val="en-US"/>
        </w:rPr>
        <w:t xml:space="preserve">The Contractor agrees that the Client is entitled at any time to inspect compliance with the provisions on data protection, this </w:t>
      </w:r>
      <w:r w:rsidR="005B6202" w:rsidRPr="008E6D57">
        <w:rPr>
          <w:rFonts w:ascii="Arial" w:hAnsi="Arial" w:cs="Arial"/>
          <w:sz w:val="22"/>
          <w:szCs w:val="22"/>
          <w:lang w:val="en-US"/>
        </w:rPr>
        <w:t>DPA</w:t>
      </w:r>
      <w:r w:rsidR="00C93601" w:rsidRPr="008E6D57">
        <w:rPr>
          <w:rFonts w:ascii="Arial" w:hAnsi="Arial" w:cs="Arial"/>
          <w:sz w:val="22"/>
          <w:szCs w:val="22"/>
          <w:lang w:val="en-US"/>
        </w:rPr>
        <w:t xml:space="preserve"> and its appendices, the data protection organization according to </w:t>
      </w:r>
      <w:r w:rsidR="00C93601" w:rsidRPr="008E6D57">
        <w:rPr>
          <w:rFonts w:ascii="Arial" w:hAnsi="Arial" w:cs="Arial"/>
          <w:b/>
          <w:sz w:val="22"/>
          <w:szCs w:val="22"/>
          <w:lang w:val="en-US"/>
        </w:rPr>
        <w:t>Appendix 2</w:t>
      </w:r>
      <w:r w:rsidR="00C93601" w:rsidRPr="008E6D57">
        <w:rPr>
          <w:rFonts w:ascii="Arial" w:hAnsi="Arial" w:cs="Arial"/>
          <w:sz w:val="22"/>
          <w:szCs w:val="22"/>
          <w:lang w:val="en-US"/>
        </w:rPr>
        <w:t xml:space="preserve">, and the TOMs agreed upon according to </w:t>
      </w:r>
      <w:r w:rsidR="00C93601" w:rsidRPr="008E6D57">
        <w:rPr>
          <w:rFonts w:ascii="Arial" w:hAnsi="Arial" w:cs="Arial"/>
          <w:b/>
          <w:sz w:val="22"/>
          <w:szCs w:val="22"/>
          <w:lang w:val="en-US"/>
        </w:rPr>
        <w:t xml:space="preserve">Appendix 4. </w:t>
      </w:r>
      <w:r w:rsidR="00C93601" w:rsidRPr="008E6D57">
        <w:rPr>
          <w:rFonts w:ascii="Arial" w:hAnsi="Arial" w:cs="Arial"/>
          <w:sz w:val="22"/>
          <w:szCs w:val="22"/>
          <w:lang w:val="en-US"/>
        </w:rPr>
        <w:t>This can</w:t>
      </w:r>
      <w:r w:rsidR="00C93601" w:rsidRPr="008E6D57">
        <w:rPr>
          <w:rFonts w:ascii="Arial" w:hAnsi="Arial" w:cs="Arial"/>
          <w:b/>
          <w:sz w:val="22"/>
          <w:szCs w:val="22"/>
          <w:lang w:val="en-US"/>
        </w:rPr>
        <w:t xml:space="preserve"> </w:t>
      </w:r>
      <w:r w:rsidR="00C93601" w:rsidRPr="008E6D57">
        <w:rPr>
          <w:rFonts w:ascii="Arial" w:hAnsi="Arial" w:cs="Arial"/>
          <w:sz w:val="22"/>
          <w:szCs w:val="22"/>
          <w:lang w:val="en-US"/>
        </w:rPr>
        <w:t xml:space="preserve">be done either by the Client or third parties, </w:t>
      </w:r>
      <w:proofErr w:type="gramStart"/>
      <w:r w:rsidR="00C93601" w:rsidRPr="008E6D57">
        <w:rPr>
          <w:rFonts w:ascii="Arial" w:hAnsi="Arial" w:cs="Arial"/>
          <w:sz w:val="22"/>
          <w:szCs w:val="22"/>
          <w:lang w:val="en-US"/>
        </w:rPr>
        <w:t>in particular by</w:t>
      </w:r>
      <w:proofErr w:type="gramEnd"/>
      <w:r w:rsidR="00C93601" w:rsidRPr="008E6D57">
        <w:rPr>
          <w:rFonts w:ascii="Arial" w:hAnsi="Arial" w:cs="Arial"/>
          <w:sz w:val="22"/>
          <w:szCs w:val="22"/>
          <w:lang w:val="en-US"/>
        </w:rPr>
        <w:t xml:space="preserve"> obtaining information and examining stored </w:t>
      </w:r>
      <w:r w:rsidR="005B6202" w:rsidRPr="008E6D57">
        <w:rPr>
          <w:rFonts w:ascii="Arial" w:hAnsi="Arial" w:cs="Arial"/>
          <w:sz w:val="22"/>
          <w:szCs w:val="22"/>
          <w:lang w:val="en-US"/>
        </w:rPr>
        <w:t>D</w:t>
      </w:r>
      <w:r w:rsidR="00C93601" w:rsidRPr="008E6D57">
        <w:rPr>
          <w:rFonts w:ascii="Arial" w:hAnsi="Arial" w:cs="Arial"/>
          <w:sz w:val="22"/>
          <w:szCs w:val="22"/>
          <w:lang w:val="en-US"/>
        </w:rPr>
        <w:t>ata and the data processing programs as well as on-site inspections</w:t>
      </w:r>
      <w:r w:rsidR="00E33495" w:rsidRPr="008E6D57">
        <w:rPr>
          <w:rFonts w:ascii="Arial" w:hAnsi="Arial" w:cs="Arial"/>
          <w:sz w:val="22"/>
          <w:szCs w:val="22"/>
          <w:lang w:val="en-US"/>
        </w:rPr>
        <w:t xml:space="preserve"> with the Contractor.</w:t>
      </w:r>
    </w:p>
    <w:p w14:paraId="5F4B7C89" w14:textId="1F63112D" w:rsidR="00E33495"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6.</w:t>
      </w:r>
      <w:r w:rsidR="00A26308" w:rsidRPr="008E6D57">
        <w:rPr>
          <w:rFonts w:ascii="Arial" w:hAnsi="Arial" w:cs="Arial"/>
          <w:sz w:val="22"/>
          <w:szCs w:val="22"/>
          <w:lang w:val="en-US"/>
        </w:rPr>
        <w:t>3</w:t>
      </w:r>
      <w:r w:rsidRPr="008E6D57">
        <w:rPr>
          <w:rFonts w:ascii="Arial" w:hAnsi="Arial" w:cs="Arial"/>
          <w:sz w:val="22"/>
          <w:szCs w:val="22"/>
          <w:lang w:val="en-US"/>
        </w:rPr>
        <w:tab/>
      </w:r>
      <w:r w:rsidR="00E33495" w:rsidRPr="008E6D57">
        <w:rPr>
          <w:rFonts w:ascii="Arial" w:hAnsi="Arial" w:cs="Arial"/>
          <w:sz w:val="22"/>
          <w:szCs w:val="22"/>
          <w:lang w:val="en-US"/>
        </w:rPr>
        <w:t xml:space="preserve">The Contractor </w:t>
      </w:r>
      <w:r w:rsidR="005B6202" w:rsidRPr="008E6D57">
        <w:rPr>
          <w:rFonts w:ascii="Arial" w:hAnsi="Arial" w:cs="Arial"/>
          <w:sz w:val="22"/>
          <w:szCs w:val="22"/>
          <w:lang w:val="en-US"/>
        </w:rPr>
        <w:t xml:space="preserve">ensures </w:t>
      </w:r>
      <w:r w:rsidR="00E33495" w:rsidRPr="008E6D57">
        <w:rPr>
          <w:rFonts w:ascii="Arial" w:hAnsi="Arial" w:cs="Arial"/>
          <w:sz w:val="22"/>
          <w:szCs w:val="22"/>
          <w:lang w:val="en-US"/>
        </w:rPr>
        <w:t xml:space="preserve">that </w:t>
      </w:r>
      <w:r w:rsidR="005B6202" w:rsidRPr="008E6D57">
        <w:rPr>
          <w:rFonts w:ascii="Arial" w:hAnsi="Arial" w:cs="Arial"/>
          <w:sz w:val="22"/>
          <w:szCs w:val="22"/>
          <w:lang w:val="en-US"/>
        </w:rPr>
        <w:t xml:space="preserve">it </w:t>
      </w:r>
      <w:r w:rsidR="00E33495" w:rsidRPr="008E6D57">
        <w:rPr>
          <w:rFonts w:ascii="Arial" w:hAnsi="Arial" w:cs="Arial"/>
          <w:sz w:val="22"/>
          <w:szCs w:val="22"/>
          <w:lang w:val="en-US"/>
        </w:rPr>
        <w:t xml:space="preserve">will cooperate with Client inspections as far as necessary and assist the Client, granting </w:t>
      </w:r>
      <w:r w:rsidR="005B6202" w:rsidRPr="008E6D57">
        <w:rPr>
          <w:rFonts w:ascii="Arial" w:hAnsi="Arial" w:cs="Arial"/>
          <w:sz w:val="22"/>
          <w:szCs w:val="22"/>
          <w:lang w:val="en-US"/>
        </w:rPr>
        <w:t xml:space="preserve">the Client </w:t>
      </w:r>
      <w:r w:rsidR="00E33495" w:rsidRPr="008E6D57">
        <w:rPr>
          <w:rFonts w:ascii="Arial" w:hAnsi="Arial" w:cs="Arial"/>
          <w:sz w:val="22"/>
          <w:szCs w:val="22"/>
          <w:lang w:val="en-US"/>
        </w:rPr>
        <w:t xml:space="preserve">access </w:t>
      </w:r>
      <w:proofErr w:type="gramStart"/>
      <w:r w:rsidR="00E33495" w:rsidRPr="008E6D57">
        <w:rPr>
          <w:rFonts w:ascii="Arial" w:hAnsi="Arial" w:cs="Arial"/>
          <w:sz w:val="22"/>
          <w:szCs w:val="22"/>
          <w:lang w:val="en-US"/>
        </w:rPr>
        <w:t>in particular and</w:t>
      </w:r>
      <w:proofErr w:type="gramEnd"/>
      <w:r w:rsidR="00E33495" w:rsidRPr="008E6D57">
        <w:rPr>
          <w:rFonts w:ascii="Arial" w:hAnsi="Arial" w:cs="Arial"/>
          <w:sz w:val="22"/>
          <w:szCs w:val="22"/>
          <w:lang w:val="en-US"/>
        </w:rPr>
        <w:t xml:space="preserve"> providing documents (logs, reports by the </w:t>
      </w:r>
      <w:r w:rsidR="00822F75" w:rsidRPr="008E6D57">
        <w:rPr>
          <w:rFonts w:ascii="Arial" w:hAnsi="Arial" w:cs="Arial"/>
          <w:sz w:val="22"/>
          <w:szCs w:val="22"/>
          <w:lang w:val="en-US"/>
        </w:rPr>
        <w:t>Data Protection Officer</w:t>
      </w:r>
      <w:r w:rsidR="00E33495" w:rsidRPr="008E6D57">
        <w:rPr>
          <w:rFonts w:ascii="Arial" w:hAnsi="Arial" w:cs="Arial"/>
          <w:sz w:val="22"/>
          <w:szCs w:val="22"/>
          <w:lang w:val="en-US"/>
        </w:rPr>
        <w:t xml:space="preserve">, certifications, etc.). </w:t>
      </w:r>
      <w:r w:rsidR="005B6202" w:rsidRPr="008E6D57">
        <w:rPr>
          <w:rFonts w:ascii="Arial" w:hAnsi="Arial" w:cs="Arial"/>
          <w:sz w:val="22"/>
          <w:szCs w:val="22"/>
          <w:lang w:val="en-GB"/>
        </w:rPr>
        <w:t>In addition, upon Contractor’s written notice, Client shall provide its summary findings of any material vulnerabilities uncovered in the scans Client may perform from time to time of Contractor’s internet-facing application.</w:t>
      </w:r>
      <w:r w:rsidR="00AD46D3" w:rsidRPr="008E6D57">
        <w:rPr>
          <w:rFonts w:ascii="Arial" w:hAnsi="Arial" w:cs="Arial"/>
          <w:sz w:val="22"/>
          <w:szCs w:val="22"/>
          <w:lang w:val="en-GB"/>
        </w:rPr>
        <w:t xml:space="preserve"> Each party shall bear its own costs of controls.</w:t>
      </w:r>
    </w:p>
    <w:p w14:paraId="2C105B74" w14:textId="77777777" w:rsidR="00BB69FB" w:rsidRPr="008E6D57" w:rsidRDefault="00BB69FB" w:rsidP="00BB69FB">
      <w:pPr>
        <w:spacing w:after="120"/>
        <w:ind w:left="708" w:hanging="708"/>
        <w:jc w:val="both"/>
        <w:rPr>
          <w:rFonts w:ascii="Arial" w:hAnsi="Arial" w:cs="Arial"/>
          <w:sz w:val="22"/>
          <w:szCs w:val="22"/>
          <w:lang w:val="en-US"/>
        </w:rPr>
      </w:pPr>
    </w:p>
    <w:bookmarkEnd w:id="8"/>
    <w:bookmarkEnd w:id="9"/>
    <w:p w14:paraId="0A9129B7" w14:textId="14EED636" w:rsidR="00BB69FB" w:rsidRPr="008E6D57" w:rsidRDefault="00BB69FB" w:rsidP="00BB69FB">
      <w:pPr>
        <w:pStyle w:val="Heading1"/>
        <w:spacing w:before="0"/>
        <w:rPr>
          <w:rFonts w:ascii="Arial" w:hAnsi="Arial" w:cs="Arial"/>
          <w:sz w:val="22"/>
          <w:szCs w:val="22"/>
          <w:lang w:val="en-US"/>
        </w:rPr>
      </w:pPr>
      <w:r w:rsidRPr="008E6D57">
        <w:rPr>
          <w:rFonts w:ascii="Arial" w:hAnsi="Arial" w:cs="Arial"/>
          <w:sz w:val="22"/>
          <w:szCs w:val="22"/>
          <w:lang w:val="en-US"/>
        </w:rPr>
        <w:t>7.</w:t>
      </w:r>
      <w:r w:rsidRPr="008E6D57">
        <w:rPr>
          <w:rFonts w:ascii="Arial" w:hAnsi="Arial" w:cs="Arial"/>
          <w:sz w:val="22"/>
          <w:szCs w:val="22"/>
          <w:lang w:val="en-US"/>
        </w:rPr>
        <w:tab/>
      </w:r>
      <w:r w:rsidR="00E33495" w:rsidRPr="008E6D57">
        <w:rPr>
          <w:rFonts w:ascii="Arial" w:hAnsi="Arial" w:cs="Arial"/>
          <w:sz w:val="22"/>
          <w:szCs w:val="22"/>
          <w:lang w:val="en-US"/>
        </w:rPr>
        <w:t>Termination of the</w:t>
      </w:r>
      <w:r w:rsidRPr="008E6D57">
        <w:rPr>
          <w:rFonts w:ascii="Arial" w:hAnsi="Arial" w:cs="Arial"/>
          <w:sz w:val="22"/>
          <w:szCs w:val="22"/>
          <w:lang w:val="en-US"/>
        </w:rPr>
        <w:t xml:space="preserve"> </w:t>
      </w:r>
      <w:r w:rsidR="007E7F9A" w:rsidRPr="008E6D57">
        <w:rPr>
          <w:rFonts w:ascii="Arial" w:hAnsi="Arial" w:cs="Arial"/>
          <w:sz w:val="22"/>
          <w:szCs w:val="22"/>
          <w:lang w:val="en-US"/>
        </w:rPr>
        <w:t>CP</w:t>
      </w:r>
    </w:p>
    <w:p w14:paraId="4F590368" w14:textId="0B7D0F5E" w:rsidR="00E33495"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7.1</w:t>
      </w:r>
      <w:r w:rsidRPr="008E6D57">
        <w:rPr>
          <w:rFonts w:ascii="Arial" w:hAnsi="Arial" w:cs="Arial"/>
          <w:sz w:val="22"/>
          <w:szCs w:val="22"/>
          <w:lang w:val="en-US"/>
        </w:rPr>
        <w:tab/>
      </w:r>
      <w:r w:rsidR="00064865" w:rsidRPr="008E6D57">
        <w:rPr>
          <w:rFonts w:ascii="Arial" w:hAnsi="Arial" w:cs="Arial"/>
          <w:sz w:val="22"/>
          <w:szCs w:val="22"/>
          <w:lang w:val="en-US"/>
        </w:rPr>
        <w:t>Upon</w:t>
      </w:r>
      <w:r w:rsidR="00E33495" w:rsidRPr="008E6D57">
        <w:rPr>
          <w:rFonts w:ascii="Arial" w:hAnsi="Arial" w:cs="Arial"/>
          <w:sz w:val="22"/>
          <w:szCs w:val="22"/>
          <w:lang w:val="en-US"/>
        </w:rPr>
        <w:t xml:space="preserve"> request of the Client at any time, but at the latest </w:t>
      </w:r>
      <w:r w:rsidR="00062FFD" w:rsidRPr="008E6D57">
        <w:rPr>
          <w:rFonts w:ascii="Arial" w:hAnsi="Arial" w:cs="Arial"/>
          <w:sz w:val="22"/>
          <w:szCs w:val="22"/>
          <w:lang w:val="en-US"/>
        </w:rPr>
        <w:t>upon termination</w:t>
      </w:r>
      <w:r w:rsidR="00E33495" w:rsidRPr="008E6D57">
        <w:rPr>
          <w:rFonts w:ascii="Arial" w:hAnsi="Arial" w:cs="Arial"/>
          <w:sz w:val="22"/>
          <w:szCs w:val="22"/>
          <w:lang w:val="en-US"/>
        </w:rPr>
        <w:t xml:space="preserve"> of the CP, the </w:t>
      </w:r>
      <w:r w:rsidR="00062FFD" w:rsidRPr="008E6D57">
        <w:rPr>
          <w:rFonts w:ascii="Arial" w:hAnsi="Arial" w:cs="Arial"/>
          <w:sz w:val="22"/>
          <w:szCs w:val="22"/>
          <w:lang w:val="en-US"/>
        </w:rPr>
        <w:t xml:space="preserve">Contractor </w:t>
      </w:r>
      <w:r w:rsidR="00E33495" w:rsidRPr="008E6D57">
        <w:rPr>
          <w:rFonts w:ascii="Arial" w:hAnsi="Arial" w:cs="Arial"/>
          <w:sz w:val="22"/>
          <w:szCs w:val="22"/>
          <w:lang w:val="en-US"/>
        </w:rPr>
        <w:t xml:space="preserve">shall immediately </w:t>
      </w:r>
      <w:r w:rsidR="00062FFD" w:rsidRPr="008E6D57">
        <w:rPr>
          <w:rFonts w:ascii="Arial" w:hAnsi="Arial" w:cs="Arial"/>
          <w:sz w:val="22"/>
          <w:szCs w:val="22"/>
          <w:lang w:val="en-US"/>
        </w:rPr>
        <w:t xml:space="preserve">return </w:t>
      </w:r>
      <w:r w:rsidR="00E33495" w:rsidRPr="008E6D57">
        <w:rPr>
          <w:rFonts w:ascii="Arial" w:hAnsi="Arial" w:cs="Arial"/>
          <w:sz w:val="22"/>
          <w:szCs w:val="22"/>
          <w:lang w:val="en-US"/>
        </w:rPr>
        <w:t xml:space="preserve">the </w:t>
      </w:r>
      <w:r w:rsidR="00062FFD" w:rsidRPr="008E6D57">
        <w:rPr>
          <w:rFonts w:ascii="Arial" w:hAnsi="Arial" w:cs="Arial"/>
          <w:sz w:val="22"/>
          <w:szCs w:val="22"/>
          <w:lang w:val="en-US"/>
        </w:rPr>
        <w:t xml:space="preserve">Client’s </w:t>
      </w:r>
      <w:r w:rsidR="00064865" w:rsidRPr="008E6D57">
        <w:rPr>
          <w:rFonts w:ascii="Arial" w:hAnsi="Arial" w:cs="Arial"/>
          <w:sz w:val="22"/>
          <w:szCs w:val="22"/>
          <w:lang w:val="en-US"/>
        </w:rPr>
        <w:t>D</w:t>
      </w:r>
      <w:r w:rsidR="00E33495" w:rsidRPr="008E6D57">
        <w:rPr>
          <w:rFonts w:ascii="Arial" w:hAnsi="Arial" w:cs="Arial"/>
          <w:sz w:val="22"/>
          <w:szCs w:val="22"/>
          <w:lang w:val="en-US"/>
        </w:rPr>
        <w:t>ata</w:t>
      </w:r>
      <w:r w:rsidR="00062FFD" w:rsidRPr="008E6D57">
        <w:rPr>
          <w:rFonts w:ascii="Arial" w:hAnsi="Arial" w:cs="Arial"/>
          <w:sz w:val="22"/>
          <w:szCs w:val="22"/>
          <w:lang w:val="en-US"/>
        </w:rPr>
        <w:t xml:space="preserve"> to the Client</w:t>
      </w:r>
      <w:r w:rsidR="00E33495" w:rsidRPr="008E6D57">
        <w:rPr>
          <w:rFonts w:ascii="Arial" w:hAnsi="Arial" w:cs="Arial"/>
          <w:sz w:val="22"/>
          <w:szCs w:val="22"/>
          <w:lang w:val="en-US"/>
        </w:rPr>
        <w:t xml:space="preserve"> in a documented, </w:t>
      </w:r>
      <w:r w:rsidR="00062FFD" w:rsidRPr="008E6D57">
        <w:rPr>
          <w:rFonts w:ascii="Arial" w:hAnsi="Arial" w:cs="Arial"/>
          <w:sz w:val="22"/>
          <w:szCs w:val="22"/>
          <w:lang w:val="en-US"/>
        </w:rPr>
        <w:t>organized,</w:t>
      </w:r>
      <w:r w:rsidR="00E33495" w:rsidRPr="008E6D57">
        <w:rPr>
          <w:rFonts w:ascii="Arial" w:hAnsi="Arial" w:cs="Arial"/>
          <w:sz w:val="22"/>
          <w:szCs w:val="22"/>
          <w:lang w:val="en-US"/>
        </w:rPr>
        <w:t xml:space="preserve"> electronic format</w:t>
      </w:r>
      <w:r w:rsidR="00062FFD" w:rsidRPr="008E6D57">
        <w:rPr>
          <w:rFonts w:ascii="Arial" w:hAnsi="Arial" w:cs="Arial"/>
          <w:sz w:val="22"/>
          <w:szCs w:val="22"/>
          <w:lang w:val="en-US"/>
        </w:rPr>
        <w:t xml:space="preserve"> readable by the Client,</w:t>
      </w:r>
      <w:r w:rsidR="00E33495" w:rsidRPr="008E6D57">
        <w:rPr>
          <w:rFonts w:ascii="Arial" w:hAnsi="Arial" w:cs="Arial"/>
          <w:sz w:val="22"/>
          <w:szCs w:val="22"/>
          <w:lang w:val="en-US"/>
        </w:rPr>
        <w:t xml:space="preserve"> or </w:t>
      </w:r>
      <w:r w:rsidR="00062FFD" w:rsidRPr="008E6D57">
        <w:rPr>
          <w:rFonts w:ascii="Arial" w:hAnsi="Arial" w:cs="Arial"/>
          <w:sz w:val="22"/>
          <w:szCs w:val="22"/>
          <w:lang w:val="en-US"/>
        </w:rPr>
        <w:t>upon</w:t>
      </w:r>
      <w:r w:rsidR="00E33495" w:rsidRPr="008E6D57">
        <w:rPr>
          <w:rFonts w:ascii="Arial" w:hAnsi="Arial" w:cs="Arial"/>
          <w:sz w:val="22"/>
          <w:szCs w:val="22"/>
          <w:lang w:val="en-US"/>
        </w:rPr>
        <w:t xml:space="preserve"> separate instruction</w:t>
      </w:r>
      <w:r w:rsidR="00062FFD" w:rsidRPr="008E6D57">
        <w:rPr>
          <w:rFonts w:ascii="Arial" w:hAnsi="Arial" w:cs="Arial"/>
          <w:sz w:val="22"/>
          <w:szCs w:val="22"/>
          <w:lang w:val="en-US"/>
        </w:rPr>
        <w:t>s</w:t>
      </w:r>
      <w:r w:rsidR="00E33495" w:rsidRPr="008E6D57">
        <w:rPr>
          <w:rFonts w:ascii="Arial" w:hAnsi="Arial" w:cs="Arial"/>
          <w:sz w:val="22"/>
          <w:szCs w:val="22"/>
          <w:lang w:val="en-US"/>
        </w:rPr>
        <w:t xml:space="preserve"> delet</w:t>
      </w:r>
      <w:r w:rsidR="00062FFD" w:rsidRPr="008E6D57">
        <w:rPr>
          <w:rFonts w:ascii="Arial" w:hAnsi="Arial" w:cs="Arial"/>
          <w:sz w:val="22"/>
          <w:szCs w:val="22"/>
          <w:lang w:val="en-US"/>
        </w:rPr>
        <w:t xml:space="preserve">e </w:t>
      </w:r>
      <w:r w:rsidR="00064865" w:rsidRPr="008E6D57">
        <w:rPr>
          <w:rFonts w:ascii="Arial" w:hAnsi="Arial" w:cs="Arial"/>
          <w:sz w:val="22"/>
          <w:szCs w:val="22"/>
          <w:lang w:val="en-US"/>
        </w:rPr>
        <w:t>such D</w:t>
      </w:r>
      <w:r w:rsidR="00E33495" w:rsidRPr="008E6D57">
        <w:rPr>
          <w:rFonts w:ascii="Arial" w:hAnsi="Arial" w:cs="Arial"/>
          <w:sz w:val="22"/>
          <w:szCs w:val="22"/>
          <w:lang w:val="en-US"/>
        </w:rPr>
        <w:t>ata physically</w:t>
      </w:r>
      <w:r w:rsidR="00062FFD" w:rsidRPr="008E6D57">
        <w:rPr>
          <w:rFonts w:ascii="Arial" w:hAnsi="Arial" w:cs="Arial"/>
          <w:sz w:val="22"/>
          <w:szCs w:val="22"/>
          <w:lang w:val="en-US"/>
        </w:rPr>
        <w:t xml:space="preserve"> at the Contractor’s site in conformance with data protection practice</w:t>
      </w:r>
      <w:r w:rsidR="00E33495" w:rsidRPr="008E6D57">
        <w:rPr>
          <w:rFonts w:ascii="Arial" w:hAnsi="Arial" w:cs="Arial"/>
          <w:sz w:val="22"/>
          <w:szCs w:val="22"/>
          <w:lang w:val="en-US"/>
        </w:rPr>
        <w:t xml:space="preserve">. The </w:t>
      </w:r>
      <w:r w:rsidR="00062FFD" w:rsidRPr="008E6D57">
        <w:rPr>
          <w:rFonts w:ascii="Arial" w:hAnsi="Arial" w:cs="Arial"/>
          <w:sz w:val="22"/>
          <w:szCs w:val="22"/>
          <w:lang w:val="en-US"/>
        </w:rPr>
        <w:t xml:space="preserve">Contractor </w:t>
      </w:r>
      <w:r w:rsidR="00E33495" w:rsidRPr="008E6D57">
        <w:rPr>
          <w:rFonts w:ascii="Arial" w:hAnsi="Arial" w:cs="Arial"/>
          <w:sz w:val="22"/>
          <w:szCs w:val="22"/>
          <w:lang w:val="en-US"/>
        </w:rPr>
        <w:t xml:space="preserve">must </w:t>
      </w:r>
      <w:r w:rsidR="00062FFD" w:rsidRPr="008E6D57">
        <w:rPr>
          <w:rFonts w:ascii="Arial" w:hAnsi="Arial" w:cs="Arial"/>
          <w:sz w:val="22"/>
          <w:szCs w:val="22"/>
          <w:lang w:val="en-US"/>
        </w:rPr>
        <w:t>ask</w:t>
      </w:r>
      <w:r w:rsidR="00E33495" w:rsidRPr="008E6D57">
        <w:rPr>
          <w:rFonts w:ascii="Arial" w:hAnsi="Arial" w:cs="Arial"/>
          <w:sz w:val="22"/>
          <w:szCs w:val="22"/>
          <w:lang w:val="en-US"/>
        </w:rPr>
        <w:t xml:space="preserve"> the </w:t>
      </w:r>
      <w:r w:rsidR="00062FFD" w:rsidRPr="008E6D57">
        <w:rPr>
          <w:rFonts w:ascii="Arial" w:hAnsi="Arial" w:cs="Arial"/>
          <w:sz w:val="22"/>
          <w:szCs w:val="22"/>
          <w:lang w:val="en-US"/>
        </w:rPr>
        <w:t xml:space="preserve">Client to exercise the choice above </w:t>
      </w:r>
      <w:r w:rsidR="00E33495" w:rsidRPr="008E6D57">
        <w:rPr>
          <w:rFonts w:ascii="Arial" w:hAnsi="Arial" w:cs="Arial"/>
          <w:sz w:val="22"/>
          <w:szCs w:val="22"/>
          <w:lang w:val="en-US"/>
        </w:rPr>
        <w:t xml:space="preserve">within </w:t>
      </w:r>
      <w:r w:rsidR="00062FFD" w:rsidRPr="008E6D57">
        <w:rPr>
          <w:rFonts w:ascii="Arial" w:hAnsi="Arial" w:cs="Arial"/>
          <w:sz w:val="22"/>
          <w:szCs w:val="22"/>
          <w:lang w:val="en-US"/>
        </w:rPr>
        <w:t>2</w:t>
      </w:r>
      <w:r w:rsidR="00E33495" w:rsidRPr="008E6D57">
        <w:rPr>
          <w:rFonts w:ascii="Arial" w:hAnsi="Arial" w:cs="Arial"/>
          <w:sz w:val="22"/>
          <w:szCs w:val="22"/>
          <w:lang w:val="en-US"/>
        </w:rPr>
        <w:t xml:space="preserve"> weeks after termination of the </w:t>
      </w:r>
      <w:r w:rsidR="00064865" w:rsidRPr="008E6D57">
        <w:rPr>
          <w:rFonts w:ascii="Arial" w:hAnsi="Arial" w:cs="Arial"/>
          <w:sz w:val="22"/>
          <w:szCs w:val="22"/>
          <w:lang w:val="en-US"/>
        </w:rPr>
        <w:t>DP</w:t>
      </w:r>
      <w:r w:rsidR="00E33495" w:rsidRPr="008E6D57">
        <w:rPr>
          <w:rFonts w:ascii="Arial" w:hAnsi="Arial" w:cs="Arial"/>
          <w:sz w:val="22"/>
          <w:szCs w:val="22"/>
          <w:lang w:val="en-US"/>
        </w:rPr>
        <w:t>.</w:t>
      </w:r>
    </w:p>
    <w:p w14:paraId="79DEC7B9" w14:textId="57C33AFA" w:rsidR="00062FFD" w:rsidRPr="008E6D57" w:rsidRDefault="00062FFD" w:rsidP="000A12DA">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regulations above apply accordingly to test and scrap material involving </w:t>
      </w:r>
      <w:r w:rsidR="00064865" w:rsidRPr="008E6D57">
        <w:rPr>
          <w:rFonts w:ascii="Arial" w:hAnsi="Arial" w:cs="Arial"/>
          <w:sz w:val="22"/>
          <w:szCs w:val="22"/>
          <w:lang w:val="en-US"/>
        </w:rPr>
        <w:t>Data</w:t>
      </w:r>
      <w:r w:rsidRPr="008E6D57">
        <w:rPr>
          <w:rFonts w:ascii="Arial" w:hAnsi="Arial" w:cs="Arial"/>
          <w:sz w:val="22"/>
          <w:szCs w:val="22"/>
          <w:lang w:val="en-US"/>
        </w:rPr>
        <w:t>.</w:t>
      </w:r>
    </w:p>
    <w:p w14:paraId="3EFC68FD" w14:textId="3212D4F7" w:rsidR="00062FFD"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lastRenderedPageBreak/>
        <w:t>7.2</w:t>
      </w:r>
      <w:r w:rsidRPr="008E6D57">
        <w:rPr>
          <w:rFonts w:ascii="Arial" w:hAnsi="Arial" w:cs="Arial"/>
          <w:sz w:val="22"/>
          <w:szCs w:val="22"/>
          <w:lang w:val="en-US"/>
        </w:rPr>
        <w:tab/>
      </w:r>
      <w:r w:rsidR="00062FFD" w:rsidRPr="008E6D57">
        <w:rPr>
          <w:rFonts w:ascii="Arial" w:hAnsi="Arial" w:cs="Arial"/>
          <w:sz w:val="22"/>
          <w:szCs w:val="22"/>
          <w:lang w:val="en-US"/>
        </w:rPr>
        <w:t>The Contractor must document deletions according to the preceding paragraph and send the deletion record to the Client without delay.</w:t>
      </w:r>
    </w:p>
    <w:p w14:paraId="5A8CFE93" w14:textId="77BA5AA4" w:rsidR="00311C90" w:rsidRPr="008E6D57" w:rsidRDefault="00BB69FB" w:rsidP="00BB69FB">
      <w:pPr>
        <w:spacing w:after="120"/>
        <w:ind w:left="708" w:hanging="708"/>
        <w:jc w:val="both"/>
        <w:rPr>
          <w:rFonts w:ascii="Arial" w:hAnsi="Arial" w:cs="Arial"/>
          <w:sz w:val="22"/>
          <w:szCs w:val="22"/>
          <w:lang w:val="en-US"/>
        </w:rPr>
      </w:pPr>
      <w:r w:rsidRPr="008E6D57">
        <w:rPr>
          <w:rFonts w:ascii="Arial" w:hAnsi="Arial" w:cs="Arial"/>
          <w:sz w:val="22"/>
          <w:szCs w:val="22"/>
          <w:lang w:val="en-US"/>
        </w:rPr>
        <w:t>7.3</w:t>
      </w:r>
      <w:r w:rsidRPr="008E6D57">
        <w:rPr>
          <w:rFonts w:ascii="Arial" w:hAnsi="Arial" w:cs="Arial"/>
          <w:sz w:val="22"/>
          <w:szCs w:val="22"/>
          <w:lang w:val="en-US"/>
        </w:rPr>
        <w:tab/>
      </w:r>
      <w:r w:rsidR="00311C90" w:rsidRPr="008E6D57">
        <w:rPr>
          <w:rFonts w:ascii="Arial" w:hAnsi="Arial" w:cs="Arial"/>
          <w:sz w:val="22"/>
          <w:szCs w:val="22"/>
          <w:lang w:val="en-US"/>
        </w:rPr>
        <w:t xml:space="preserve">Documents of the Contractor serving as proof of the Contractor’s contractual and proper </w:t>
      </w:r>
      <w:r w:rsidR="00064865" w:rsidRPr="008E6D57">
        <w:rPr>
          <w:rFonts w:ascii="Arial" w:hAnsi="Arial" w:cs="Arial"/>
          <w:sz w:val="22"/>
          <w:szCs w:val="22"/>
          <w:lang w:val="en-US"/>
        </w:rPr>
        <w:t>D</w:t>
      </w:r>
      <w:r w:rsidR="00311C90" w:rsidRPr="008E6D57">
        <w:rPr>
          <w:rFonts w:ascii="Arial" w:hAnsi="Arial" w:cs="Arial"/>
          <w:sz w:val="22"/>
          <w:szCs w:val="22"/>
          <w:lang w:val="en-US"/>
        </w:rPr>
        <w:t>ata processing as well as documents subject to legal storage obligations of the Contractor are excluded from the regulations above to the extent respectively necessary.</w:t>
      </w:r>
    </w:p>
    <w:p w14:paraId="6775F2AD" w14:textId="77777777" w:rsidR="00CF465E" w:rsidRPr="008E6D57" w:rsidRDefault="00CF465E" w:rsidP="00BB69FB">
      <w:pPr>
        <w:spacing w:after="120"/>
        <w:ind w:left="708" w:hanging="708"/>
        <w:jc w:val="both"/>
        <w:rPr>
          <w:rFonts w:ascii="Arial" w:hAnsi="Arial" w:cs="Arial"/>
          <w:sz w:val="22"/>
          <w:szCs w:val="22"/>
          <w:lang w:val="en-US"/>
        </w:rPr>
      </w:pPr>
    </w:p>
    <w:p w14:paraId="32EBC046" w14:textId="79957F14" w:rsidR="00CF465E" w:rsidRPr="008E6D57" w:rsidRDefault="001221CD" w:rsidP="001221CD">
      <w:pPr>
        <w:pStyle w:val="Heading1"/>
        <w:spacing w:before="0"/>
        <w:rPr>
          <w:rFonts w:ascii="Arial" w:hAnsi="Arial" w:cs="Arial"/>
          <w:sz w:val="22"/>
          <w:szCs w:val="22"/>
          <w:lang w:val="en-US"/>
        </w:rPr>
      </w:pPr>
      <w:bookmarkStart w:id="10" w:name="_Toc373228527"/>
      <w:r w:rsidRPr="008E6D57">
        <w:rPr>
          <w:rFonts w:ascii="Arial" w:hAnsi="Arial" w:cs="Arial"/>
          <w:sz w:val="22"/>
          <w:szCs w:val="22"/>
          <w:lang w:val="en-US"/>
        </w:rPr>
        <w:t>8</w:t>
      </w:r>
      <w:r w:rsidR="00CF465E" w:rsidRPr="008E6D57">
        <w:rPr>
          <w:rFonts w:ascii="Arial" w:hAnsi="Arial" w:cs="Arial"/>
          <w:sz w:val="22"/>
          <w:szCs w:val="22"/>
          <w:lang w:val="en-US"/>
        </w:rPr>
        <w:tab/>
      </w:r>
      <w:bookmarkEnd w:id="10"/>
      <w:r w:rsidR="00311C90" w:rsidRPr="008E6D57">
        <w:rPr>
          <w:rFonts w:ascii="Arial" w:hAnsi="Arial" w:cs="Arial"/>
          <w:sz w:val="22"/>
          <w:szCs w:val="22"/>
          <w:lang w:val="en-US"/>
        </w:rPr>
        <w:t>Liability and Contractual Penalty</w:t>
      </w:r>
      <w:r w:rsidR="00CF465E" w:rsidRPr="008E6D57">
        <w:rPr>
          <w:rFonts w:ascii="Arial" w:hAnsi="Arial" w:cs="Arial"/>
          <w:sz w:val="22"/>
          <w:szCs w:val="22"/>
          <w:lang w:val="en-US"/>
        </w:rPr>
        <w:t xml:space="preserve"> </w:t>
      </w:r>
    </w:p>
    <w:p w14:paraId="33AA6E84" w14:textId="43AB8657" w:rsidR="0050246D" w:rsidRPr="008E6D57" w:rsidRDefault="001221CD" w:rsidP="001221CD">
      <w:pPr>
        <w:spacing w:after="120"/>
        <w:ind w:left="708" w:hanging="708"/>
        <w:jc w:val="both"/>
        <w:rPr>
          <w:rFonts w:ascii="Arial" w:hAnsi="Arial" w:cs="Arial"/>
          <w:sz w:val="22"/>
          <w:szCs w:val="22"/>
          <w:lang w:val="en-US"/>
        </w:rPr>
      </w:pPr>
      <w:r w:rsidRPr="008E6D57">
        <w:rPr>
          <w:rFonts w:ascii="Arial" w:hAnsi="Arial" w:cs="Arial"/>
          <w:sz w:val="22"/>
          <w:szCs w:val="22"/>
          <w:lang w:val="en-US"/>
        </w:rPr>
        <w:t>8</w:t>
      </w:r>
      <w:r w:rsidR="00CF465E" w:rsidRPr="008E6D57">
        <w:rPr>
          <w:rFonts w:ascii="Arial" w:hAnsi="Arial" w:cs="Arial"/>
          <w:sz w:val="22"/>
          <w:szCs w:val="22"/>
          <w:lang w:val="en-US"/>
        </w:rPr>
        <w:t>.1</w:t>
      </w:r>
      <w:r w:rsidR="00CF465E" w:rsidRPr="008E6D57">
        <w:rPr>
          <w:rFonts w:ascii="Arial" w:hAnsi="Arial" w:cs="Arial"/>
          <w:sz w:val="22"/>
          <w:szCs w:val="22"/>
          <w:lang w:val="en-US"/>
        </w:rPr>
        <w:tab/>
      </w:r>
      <w:r w:rsidR="00064865" w:rsidRPr="008E6D57">
        <w:rPr>
          <w:rFonts w:ascii="Arial" w:hAnsi="Arial" w:cs="Arial"/>
          <w:sz w:val="22"/>
          <w:szCs w:val="22"/>
          <w:lang w:val="en-GB"/>
        </w:rPr>
        <w:t>The Contractor shall be liable according to statutory regulations for liability for damages, which arise from culpable infringements of this DPA on the part of the Contractor, as well as arising from applicable statutory data protection provisions. Any limitation of liability arising from the Contract shall not apply.</w:t>
      </w:r>
    </w:p>
    <w:p w14:paraId="21E725DE" w14:textId="264D8B14" w:rsidR="00184192" w:rsidRPr="00254FEC" w:rsidRDefault="00C51C47" w:rsidP="001221CD">
      <w:pPr>
        <w:spacing w:after="120"/>
        <w:ind w:left="708" w:hanging="708"/>
        <w:jc w:val="both"/>
        <w:rPr>
          <w:rFonts w:ascii="Arial" w:hAnsi="Arial" w:cs="Arial"/>
          <w:sz w:val="22"/>
          <w:szCs w:val="22"/>
          <w:lang w:val="en-US"/>
        </w:rPr>
      </w:pPr>
      <w:r w:rsidRPr="008E6D57">
        <w:rPr>
          <w:rFonts w:ascii="Arial" w:hAnsi="Arial" w:cs="Arial"/>
          <w:sz w:val="22"/>
          <w:szCs w:val="22"/>
          <w:lang w:val="en-US"/>
        </w:rPr>
        <w:t>8.2</w:t>
      </w:r>
      <w:r w:rsidRPr="008E6D57">
        <w:rPr>
          <w:rFonts w:ascii="Arial" w:hAnsi="Arial" w:cs="Arial"/>
          <w:sz w:val="22"/>
          <w:szCs w:val="22"/>
          <w:lang w:val="en-US"/>
        </w:rPr>
        <w:tab/>
      </w:r>
      <w:r w:rsidR="00184192" w:rsidRPr="008E6D57">
        <w:rPr>
          <w:rFonts w:ascii="Arial" w:hAnsi="Arial" w:cs="Arial"/>
          <w:sz w:val="22"/>
          <w:szCs w:val="22"/>
          <w:lang w:val="en-US"/>
        </w:rPr>
        <w:t>Should third parties assert claims against the Client for the infringement of data protection regulations caused by the Contractor</w:t>
      </w:r>
      <w:r w:rsidR="0074536B" w:rsidRPr="008E6D57">
        <w:rPr>
          <w:rFonts w:ascii="Arial" w:hAnsi="Arial" w:cs="Arial"/>
          <w:sz w:val="22"/>
          <w:szCs w:val="22"/>
          <w:lang w:val="en-US"/>
        </w:rPr>
        <w:t>’s</w:t>
      </w:r>
      <w:r w:rsidR="00184192" w:rsidRPr="008E6D57">
        <w:rPr>
          <w:rFonts w:ascii="Arial" w:hAnsi="Arial" w:cs="Arial"/>
          <w:sz w:val="22"/>
          <w:szCs w:val="22"/>
          <w:lang w:val="en-US"/>
        </w:rPr>
        <w:t xml:space="preserve"> </w:t>
      </w:r>
      <w:r w:rsidR="0074536B" w:rsidRPr="008E6D57">
        <w:rPr>
          <w:rFonts w:ascii="Arial" w:hAnsi="Arial" w:cs="Arial"/>
          <w:sz w:val="22"/>
          <w:szCs w:val="22"/>
          <w:lang w:val="en-US"/>
        </w:rPr>
        <w:t xml:space="preserve">non-contractual </w:t>
      </w:r>
      <w:r w:rsidR="00184192" w:rsidRPr="008E6D57">
        <w:rPr>
          <w:rFonts w:ascii="Arial" w:hAnsi="Arial" w:cs="Arial"/>
          <w:sz w:val="22"/>
          <w:szCs w:val="22"/>
          <w:lang w:val="en-US"/>
        </w:rPr>
        <w:t xml:space="preserve">processing </w:t>
      </w:r>
      <w:r w:rsidR="0074536B" w:rsidRPr="008E6D57">
        <w:rPr>
          <w:rFonts w:ascii="Arial" w:hAnsi="Arial" w:cs="Arial"/>
          <w:sz w:val="22"/>
          <w:szCs w:val="22"/>
          <w:lang w:val="en-US"/>
        </w:rPr>
        <w:t xml:space="preserve">of </w:t>
      </w:r>
      <w:r w:rsidR="001D12BC" w:rsidRPr="008E6D57">
        <w:rPr>
          <w:rFonts w:ascii="Arial" w:hAnsi="Arial" w:cs="Arial"/>
          <w:sz w:val="22"/>
          <w:szCs w:val="22"/>
          <w:lang w:val="en-US"/>
        </w:rPr>
        <w:t>D</w:t>
      </w:r>
      <w:r w:rsidR="00184192" w:rsidRPr="008E6D57">
        <w:rPr>
          <w:rFonts w:ascii="Arial" w:hAnsi="Arial" w:cs="Arial"/>
          <w:sz w:val="22"/>
          <w:szCs w:val="22"/>
          <w:lang w:val="en-US"/>
        </w:rPr>
        <w:t xml:space="preserve">ata, the </w:t>
      </w:r>
      <w:r w:rsidR="00184192" w:rsidRPr="00254FEC">
        <w:rPr>
          <w:rFonts w:ascii="Arial" w:hAnsi="Arial" w:cs="Arial"/>
          <w:sz w:val="22"/>
          <w:szCs w:val="22"/>
          <w:lang w:val="en-US"/>
        </w:rPr>
        <w:t xml:space="preserve">Contractor </w:t>
      </w:r>
      <w:r w:rsidR="0074536B" w:rsidRPr="00254FEC">
        <w:rPr>
          <w:rFonts w:ascii="Arial" w:hAnsi="Arial" w:cs="Arial"/>
          <w:sz w:val="22"/>
          <w:szCs w:val="22"/>
          <w:lang w:val="en-US"/>
        </w:rPr>
        <w:t>shall indemnify the</w:t>
      </w:r>
      <w:r w:rsidR="00184192" w:rsidRPr="00254FEC">
        <w:rPr>
          <w:rFonts w:ascii="Arial" w:hAnsi="Arial" w:cs="Arial"/>
          <w:sz w:val="22"/>
          <w:szCs w:val="22"/>
          <w:lang w:val="en-US"/>
        </w:rPr>
        <w:t xml:space="preserve"> Client </w:t>
      </w:r>
      <w:r w:rsidR="0074536B" w:rsidRPr="00254FEC">
        <w:rPr>
          <w:rFonts w:ascii="Arial" w:hAnsi="Arial" w:cs="Arial"/>
          <w:sz w:val="22"/>
          <w:szCs w:val="22"/>
          <w:lang w:val="en-US"/>
        </w:rPr>
        <w:t>against</w:t>
      </w:r>
      <w:r w:rsidR="00184192" w:rsidRPr="00254FEC">
        <w:rPr>
          <w:rFonts w:ascii="Arial" w:hAnsi="Arial" w:cs="Arial"/>
          <w:sz w:val="22"/>
          <w:szCs w:val="22"/>
          <w:lang w:val="en-US"/>
        </w:rPr>
        <w:t xml:space="preserve"> </w:t>
      </w:r>
      <w:r w:rsidR="0074536B" w:rsidRPr="00254FEC">
        <w:rPr>
          <w:rFonts w:ascii="Arial" w:hAnsi="Arial" w:cs="Arial"/>
          <w:sz w:val="22"/>
          <w:szCs w:val="22"/>
          <w:lang w:val="en-US"/>
        </w:rPr>
        <w:t>such</w:t>
      </w:r>
      <w:r w:rsidR="00184192" w:rsidRPr="00254FEC">
        <w:rPr>
          <w:rFonts w:ascii="Arial" w:hAnsi="Arial" w:cs="Arial"/>
          <w:sz w:val="22"/>
          <w:szCs w:val="22"/>
          <w:lang w:val="en-US"/>
        </w:rPr>
        <w:t xml:space="preserve"> claims.</w:t>
      </w:r>
    </w:p>
    <w:p w14:paraId="486CEAE2" w14:textId="065EED15" w:rsidR="00A8643D" w:rsidRPr="00254FEC" w:rsidRDefault="00864B4F" w:rsidP="00845C2C">
      <w:pPr>
        <w:spacing w:after="120"/>
        <w:ind w:left="708" w:hanging="708"/>
        <w:jc w:val="both"/>
        <w:rPr>
          <w:rFonts w:ascii="Arial" w:hAnsi="Arial" w:cs="Arial"/>
          <w:sz w:val="22"/>
          <w:szCs w:val="22"/>
          <w:lang w:val="en-US"/>
        </w:rPr>
      </w:pPr>
      <w:r w:rsidRPr="00254FEC">
        <w:rPr>
          <w:rFonts w:ascii="Arial" w:hAnsi="Arial" w:cs="Arial"/>
          <w:sz w:val="22"/>
          <w:szCs w:val="22"/>
          <w:lang w:val="en-US"/>
        </w:rPr>
        <w:t>8.</w:t>
      </w:r>
      <w:r w:rsidR="00D32DDA" w:rsidRPr="00254FEC">
        <w:rPr>
          <w:rFonts w:ascii="Arial" w:hAnsi="Arial" w:cs="Arial"/>
          <w:sz w:val="22"/>
          <w:szCs w:val="22"/>
          <w:lang w:val="en-US"/>
        </w:rPr>
        <w:t>3</w:t>
      </w:r>
      <w:r w:rsidRPr="00254FEC">
        <w:rPr>
          <w:rFonts w:ascii="Arial" w:hAnsi="Arial" w:cs="Arial"/>
          <w:sz w:val="22"/>
          <w:szCs w:val="22"/>
          <w:lang w:val="en-US"/>
        </w:rPr>
        <w:tab/>
      </w:r>
      <w:r w:rsidR="0074536B" w:rsidRPr="00254FEC">
        <w:rPr>
          <w:rFonts w:ascii="Arial" w:hAnsi="Arial" w:cs="Arial"/>
          <w:sz w:val="22"/>
          <w:szCs w:val="22"/>
          <w:lang w:val="en-US"/>
        </w:rPr>
        <w:t>In the case of breach of the obligations stated in sections 2.2, 2.5, 2.7, 2.10 and 3, the Contractor shall pay the Client</w:t>
      </w:r>
      <w:r w:rsidR="001D12BC" w:rsidRPr="00254FEC">
        <w:rPr>
          <w:rFonts w:ascii="Arial" w:hAnsi="Arial" w:cs="Arial"/>
          <w:sz w:val="22"/>
          <w:szCs w:val="22"/>
          <w:lang w:val="en-US"/>
        </w:rPr>
        <w:t xml:space="preserve"> per violation</w:t>
      </w:r>
      <w:r w:rsidR="0074536B" w:rsidRPr="00254FEC">
        <w:rPr>
          <w:rFonts w:ascii="Arial" w:hAnsi="Arial" w:cs="Arial"/>
          <w:sz w:val="22"/>
          <w:szCs w:val="22"/>
          <w:lang w:val="en-US"/>
        </w:rPr>
        <w:t xml:space="preserve"> a</w:t>
      </w:r>
      <w:r w:rsidR="001D12BC" w:rsidRPr="00254FEC">
        <w:rPr>
          <w:rFonts w:ascii="Arial" w:hAnsi="Arial" w:cs="Arial"/>
          <w:sz w:val="22"/>
          <w:szCs w:val="22"/>
          <w:lang w:val="en-US"/>
        </w:rPr>
        <w:t xml:space="preserve"> contractual</w:t>
      </w:r>
      <w:r w:rsidR="0074536B" w:rsidRPr="00254FEC">
        <w:rPr>
          <w:rFonts w:ascii="Arial" w:hAnsi="Arial" w:cs="Arial"/>
          <w:sz w:val="22"/>
          <w:szCs w:val="22"/>
          <w:lang w:val="en-US"/>
        </w:rPr>
        <w:t xml:space="preserve"> penalty for each </w:t>
      </w:r>
      <w:r w:rsidR="001D12BC" w:rsidRPr="00254FEC">
        <w:rPr>
          <w:rFonts w:ascii="Arial" w:hAnsi="Arial" w:cs="Arial"/>
          <w:sz w:val="22"/>
          <w:szCs w:val="22"/>
          <w:lang w:val="en-US"/>
        </w:rPr>
        <w:t>infringement</w:t>
      </w:r>
      <w:r w:rsidR="0074536B" w:rsidRPr="00254FEC">
        <w:rPr>
          <w:rFonts w:ascii="Arial" w:hAnsi="Arial" w:cs="Arial"/>
          <w:sz w:val="22"/>
          <w:szCs w:val="22"/>
          <w:lang w:val="en-US"/>
        </w:rPr>
        <w:t xml:space="preserve">. The amount of the contractual penalty is </w:t>
      </w:r>
      <w:r w:rsidR="001D2E07" w:rsidRPr="00254FEC">
        <w:rPr>
          <w:rFonts w:ascii="Arial" w:hAnsi="Arial" w:cs="Arial"/>
          <w:sz w:val="22"/>
          <w:szCs w:val="22"/>
          <w:lang w:val="en-US"/>
        </w:rPr>
        <w:t xml:space="preserve">of PLN </w:t>
      </w:r>
      <w:r w:rsidR="001166A0" w:rsidRPr="00254FEC">
        <w:rPr>
          <w:rFonts w:ascii="Arial" w:hAnsi="Arial" w:cs="Arial"/>
          <w:sz w:val="22"/>
          <w:szCs w:val="22"/>
          <w:lang w:val="en-US"/>
        </w:rPr>
        <w:t>5</w:t>
      </w:r>
      <w:r w:rsidR="008B1506" w:rsidRPr="00254FEC">
        <w:rPr>
          <w:rFonts w:ascii="Arial" w:hAnsi="Arial" w:cs="Arial"/>
          <w:sz w:val="22"/>
          <w:szCs w:val="22"/>
          <w:lang w:val="en-US"/>
        </w:rPr>
        <w:t>0</w:t>
      </w:r>
      <w:r w:rsidR="001166A0" w:rsidRPr="00254FEC">
        <w:rPr>
          <w:rFonts w:ascii="Arial" w:hAnsi="Arial" w:cs="Arial"/>
          <w:sz w:val="22"/>
          <w:szCs w:val="22"/>
          <w:lang w:val="en-US"/>
        </w:rPr>
        <w:t xml:space="preserve"> 000</w:t>
      </w:r>
      <w:r w:rsidR="001D2E07" w:rsidRPr="00254FEC">
        <w:rPr>
          <w:rFonts w:ascii="Arial" w:hAnsi="Arial" w:cs="Arial"/>
          <w:sz w:val="22"/>
          <w:szCs w:val="22"/>
          <w:lang w:val="en-US"/>
        </w:rPr>
        <w:t xml:space="preserve"> (</w:t>
      </w:r>
      <w:r w:rsidR="008B1506" w:rsidRPr="00254FEC">
        <w:rPr>
          <w:rFonts w:ascii="Arial" w:hAnsi="Arial" w:cs="Arial"/>
          <w:sz w:val="22"/>
          <w:szCs w:val="22"/>
          <w:lang w:val="en-US"/>
        </w:rPr>
        <w:t>fifty</w:t>
      </w:r>
      <w:r w:rsidR="001166A0" w:rsidRPr="00254FEC">
        <w:rPr>
          <w:rFonts w:ascii="Arial" w:hAnsi="Arial" w:cs="Arial"/>
          <w:sz w:val="22"/>
          <w:szCs w:val="22"/>
          <w:lang w:val="en-US"/>
        </w:rPr>
        <w:t xml:space="preserve"> th</w:t>
      </w:r>
      <w:r w:rsidR="008B1506" w:rsidRPr="00254FEC">
        <w:rPr>
          <w:rFonts w:ascii="Arial" w:hAnsi="Arial" w:cs="Arial"/>
          <w:sz w:val="22"/>
          <w:szCs w:val="22"/>
          <w:lang w:val="en-US"/>
        </w:rPr>
        <w:t>ousand</w:t>
      </w:r>
      <w:r w:rsidR="001166A0" w:rsidRPr="00254FEC">
        <w:rPr>
          <w:rFonts w:ascii="Arial" w:hAnsi="Arial" w:cs="Arial"/>
          <w:sz w:val="22"/>
          <w:szCs w:val="22"/>
          <w:lang w:val="en-US"/>
        </w:rPr>
        <w:t xml:space="preserve"> zloty</w:t>
      </w:r>
      <w:r w:rsidR="001D2E07" w:rsidRPr="00254FEC">
        <w:rPr>
          <w:rFonts w:ascii="Arial" w:hAnsi="Arial" w:cs="Arial"/>
          <w:sz w:val="22"/>
          <w:szCs w:val="22"/>
          <w:lang w:val="en-US"/>
        </w:rPr>
        <w:t>) for each breach of the provisions indicated above</w:t>
      </w:r>
      <w:r w:rsidR="001166A0" w:rsidRPr="00254FEC">
        <w:rPr>
          <w:rFonts w:ascii="Arial" w:hAnsi="Arial" w:cs="Arial"/>
          <w:sz w:val="22"/>
          <w:szCs w:val="22"/>
          <w:lang w:val="en-US"/>
        </w:rPr>
        <w:t>.</w:t>
      </w:r>
      <w:r w:rsidR="008B1506" w:rsidRPr="00254FEC">
        <w:rPr>
          <w:rFonts w:ascii="Arial" w:hAnsi="Arial" w:cs="Arial"/>
          <w:sz w:val="22"/>
          <w:szCs w:val="22"/>
          <w:lang w:val="en-US"/>
        </w:rPr>
        <w:t xml:space="preserve"> </w:t>
      </w:r>
      <w:r w:rsidR="001D2E07" w:rsidRPr="00254FEC">
        <w:rPr>
          <w:rFonts w:ascii="Arial" w:hAnsi="Arial" w:cs="Arial"/>
          <w:sz w:val="22"/>
          <w:szCs w:val="22"/>
          <w:lang w:val="en-US"/>
        </w:rPr>
        <w:t>The reservation of contractual penalties does not preclude the Client from claiming damages on general terms.</w:t>
      </w:r>
    </w:p>
    <w:p w14:paraId="3EDD45E0" w14:textId="34D9ECD7" w:rsidR="001A36E7" w:rsidRPr="008E6D57" w:rsidRDefault="001221CD" w:rsidP="00490E0B">
      <w:pPr>
        <w:spacing w:after="120"/>
        <w:ind w:left="708" w:hanging="708"/>
        <w:jc w:val="both"/>
        <w:rPr>
          <w:rFonts w:ascii="Arial" w:hAnsi="Arial" w:cs="Arial"/>
          <w:sz w:val="22"/>
          <w:szCs w:val="22"/>
          <w:lang w:val="en-US"/>
        </w:rPr>
      </w:pPr>
      <w:r w:rsidRPr="008E6D57">
        <w:rPr>
          <w:rFonts w:ascii="Arial" w:hAnsi="Arial" w:cs="Arial"/>
          <w:sz w:val="22"/>
          <w:szCs w:val="22"/>
          <w:lang w:val="en-US"/>
        </w:rPr>
        <w:t>8</w:t>
      </w:r>
      <w:r w:rsidR="00CF465E" w:rsidRPr="008E6D57">
        <w:rPr>
          <w:rFonts w:ascii="Arial" w:hAnsi="Arial" w:cs="Arial"/>
          <w:sz w:val="22"/>
          <w:szCs w:val="22"/>
          <w:lang w:val="en-US"/>
        </w:rPr>
        <w:t>.</w:t>
      </w:r>
      <w:r w:rsidR="00845C2C">
        <w:rPr>
          <w:rFonts w:ascii="Arial" w:hAnsi="Arial" w:cs="Arial"/>
          <w:sz w:val="22"/>
          <w:szCs w:val="22"/>
          <w:lang w:val="en-US"/>
        </w:rPr>
        <w:t>4</w:t>
      </w:r>
      <w:r w:rsidR="00CF465E" w:rsidRPr="008E6D57">
        <w:rPr>
          <w:rFonts w:ascii="Arial" w:hAnsi="Arial" w:cs="Arial"/>
          <w:sz w:val="22"/>
          <w:szCs w:val="22"/>
          <w:lang w:val="en-US"/>
        </w:rPr>
        <w:tab/>
      </w:r>
      <w:r w:rsidR="001A36E7" w:rsidRPr="008E6D57">
        <w:rPr>
          <w:rFonts w:ascii="Arial" w:hAnsi="Arial" w:cs="Arial"/>
          <w:sz w:val="22"/>
          <w:szCs w:val="22"/>
          <w:lang w:val="en-US"/>
        </w:rPr>
        <w:t xml:space="preserve">The disclosure or misuse of a control data set that the Contractor has processed for the Client justifies the rebuttable presumption that the Contractor </w:t>
      </w:r>
      <w:r w:rsidR="00E769ED" w:rsidRPr="008E6D57">
        <w:rPr>
          <w:rFonts w:ascii="Arial" w:hAnsi="Arial" w:cs="Arial"/>
          <w:sz w:val="22"/>
          <w:szCs w:val="22"/>
          <w:lang w:val="en-US"/>
        </w:rPr>
        <w:t>has breached</w:t>
      </w:r>
      <w:r w:rsidR="001A36E7" w:rsidRPr="008E6D57">
        <w:rPr>
          <w:rFonts w:ascii="Arial" w:hAnsi="Arial" w:cs="Arial"/>
          <w:sz w:val="22"/>
          <w:szCs w:val="22"/>
          <w:lang w:val="en-US"/>
        </w:rPr>
        <w:t xml:space="preserve"> at least one of the obligations set forth in </w:t>
      </w:r>
      <w:r w:rsidR="00BF4172" w:rsidRPr="008E6D57">
        <w:rPr>
          <w:rFonts w:ascii="Arial" w:hAnsi="Arial" w:cs="Arial"/>
          <w:sz w:val="22"/>
          <w:szCs w:val="22"/>
          <w:lang w:val="en-US"/>
        </w:rPr>
        <w:t>sections</w:t>
      </w:r>
      <w:r w:rsidR="001A36E7" w:rsidRPr="008E6D57">
        <w:rPr>
          <w:rFonts w:ascii="Arial" w:hAnsi="Arial" w:cs="Arial"/>
          <w:sz w:val="22"/>
          <w:szCs w:val="22"/>
          <w:lang w:val="en-US"/>
        </w:rPr>
        <w:t xml:space="preserve"> 2.2, 2.5, 2.7, 2.10 and 3.</w:t>
      </w:r>
    </w:p>
    <w:p w14:paraId="1245DE20" w14:textId="209DAEE7" w:rsidR="00BF4172" w:rsidRPr="008E6D57" w:rsidRDefault="005060D0" w:rsidP="00490E0B">
      <w:pPr>
        <w:spacing w:after="120"/>
        <w:ind w:left="708" w:hanging="708"/>
        <w:jc w:val="both"/>
        <w:rPr>
          <w:rFonts w:ascii="Arial" w:hAnsi="Arial" w:cs="Arial"/>
          <w:sz w:val="22"/>
          <w:szCs w:val="22"/>
          <w:lang w:val="en-US"/>
        </w:rPr>
      </w:pPr>
      <w:r w:rsidRPr="008E6D57">
        <w:rPr>
          <w:rFonts w:ascii="Arial" w:hAnsi="Arial" w:cs="Arial"/>
          <w:sz w:val="22"/>
          <w:szCs w:val="22"/>
          <w:lang w:val="en-US"/>
        </w:rPr>
        <w:t>8.</w:t>
      </w:r>
      <w:r w:rsidR="00845C2C">
        <w:rPr>
          <w:rFonts w:ascii="Arial" w:hAnsi="Arial" w:cs="Arial"/>
          <w:sz w:val="22"/>
          <w:szCs w:val="22"/>
          <w:lang w:val="en-US"/>
        </w:rPr>
        <w:t>5</w:t>
      </w:r>
      <w:r w:rsidRPr="008E6D57">
        <w:rPr>
          <w:rFonts w:ascii="Arial" w:hAnsi="Arial" w:cs="Arial"/>
          <w:sz w:val="22"/>
          <w:szCs w:val="22"/>
          <w:lang w:val="en-US"/>
        </w:rPr>
        <w:tab/>
      </w:r>
      <w:r w:rsidR="00BF4172" w:rsidRPr="008E6D57">
        <w:rPr>
          <w:rFonts w:ascii="Arial" w:hAnsi="Arial" w:cs="Arial"/>
          <w:sz w:val="22"/>
          <w:szCs w:val="22"/>
          <w:lang w:val="en-US"/>
        </w:rPr>
        <w:t xml:space="preserve">If claims for damages acc. to § 82 GDPR, fines acc. to Art. 83 GDPR, and/or other sanctions acc. to Art. 84 GDPR are threatened or asserted against a </w:t>
      </w:r>
      <w:r w:rsidR="004F0D89" w:rsidRPr="008E6D57">
        <w:rPr>
          <w:rFonts w:ascii="Arial" w:hAnsi="Arial" w:cs="Arial"/>
          <w:sz w:val="22"/>
          <w:szCs w:val="22"/>
          <w:lang w:val="en-US"/>
        </w:rPr>
        <w:t>party</w:t>
      </w:r>
      <w:r w:rsidR="00BF4172" w:rsidRPr="008E6D57">
        <w:rPr>
          <w:rFonts w:ascii="Arial" w:hAnsi="Arial" w:cs="Arial"/>
          <w:sz w:val="22"/>
          <w:szCs w:val="22"/>
          <w:lang w:val="en-US"/>
        </w:rPr>
        <w:t xml:space="preserve"> in connection with the processing operations under this </w:t>
      </w:r>
      <w:r w:rsidR="004F0D89" w:rsidRPr="008E6D57">
        <w:rPr>
          <w:rFonts w:ascii="Arial" w:hAnsi="Arial" w:cs="Arial"/>
          <w:sz w:val="22"/>
          <w:szCs w:val="22"/>
          <w:lang w:val="en-US"/>
        </w:rPr>
        <w:t>DPA</w:t>
      </w:r>
      <w:r w:rsidR="00BF4172" w:rsidRPr="008E6D57">
        <w:rPr>
          <w:rFonts w:ascii="Arial" w:hAnsi="Arial" w:cs="Arial"/>
          <w:sz w:val="22"/>
          <w:szCs w:val="22"/>
          <w:lang w:val="en-US"/>
        </w:rPr>
        <w:t xml:space="preserve">, </w:t>
      </w:r>
      <w:r w:rsidR="004F0D89" w:rsidRPr="008E6D57">
        <w:rPr>
          <w:rFonts w:ascii="Arial" w:hAnsi="Arial" w:cs="Arial"/>
          <w:sz w:val="22"/>
          <w:szCs w:val="22"/>
          <w:lang w:val="en-US"/>
        </w:rPr>
        <w:t>such</w:t>
      </w:r>
      <w:r w:rsidR="00BF4172" w:rsidRPr="008E6D57">
        <w:rPr>
          <w:rFonts w:ascii="Arial" w:hAnsi="Arial" w:cs="Arial"/>
          <w:sz w:val="22"/>
          <w:szCs w:val="22"/>
          <w:lang w:val="en-US"/>
        </w:rPr>
        <w:t xml:space="preserve">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arty shall inform the other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arty in writing or by email without delay. The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arties are obliged to assist one another in defending against such claims. Without prior agreement with the other </w:t>
      </w:r>
      <w:r w:rsidR="004F0D89" w:rsidRPr="008E6D57">
        <w:rPr>
          <w:rFonts w:ascii="Arial" w:hAnsi="Arial" w:cs="Arial"/>
          <w:sz w:val="22"/>
          <w:szCs w:val="22"/>
          <w:lang w:val="en-US"/>
        </w:rPr>
        <w:t>party</w:t>
      </w:r>
      <w:r w:rsidR="00BF4172" w:rsidRPr="008E6D57">
        <w:rPr>
          <w:rFonts w:ascii="Arial" w:hAnsi="Arial" w:cs="Arial"/>
          <w:sz w:val="22"/>
          <w:szCs w:val="22"/>
          <w:lang w:val="en-US"/>
        </w:rPr>
        <w:t xml:space="preserve">, the </w:t>
      </w:r>
      <w:r w:rsidR="004F0D89" w:rsidRPr="008E6D57">
        <w:rPr>
          <w:rFonts w:ascii="Arial" w:hAnsi="Arial" w:cs="Arial"/>
          <w:sz w:val="22"/>
          <w:szCs w:val="22"/>
          <w:lang w:val="en-US"/>
        </w:rPr>
        <w:t>p</w:t>
      </w:r>
      <w:r w:rsidR="00BF4172" w:rsidRPr="008E6D57">
        <w:rPr>
          <w:rFonts w:ascii="Arial" w:hAnsi="Arial" w:cs="Arial"/>
          <w:sz w:val="22"/>
          <w:szCs w:val="22"/>
          <w:lang w:val="en-US"/>
        </w:rPr>
        <w:t xml:space="preserve">arty concerned will make no substantive statements to the claimant, in particular </w:t>
      </w:r>
      <w:r w:rsidR="00A04B9A" w:rsidRPr="008E6D57">
        <w:rPr>
          <w:rFonts w:ascii="Arial" w:hAnsi="Arial" w:cs="Arial"/>
          <w:sz w:val="22"/>
          <w:szCs w:val="22"/>
          <w:lang w:val="en-US"/>
        </w:rPr>
        <w:t>no</w:t>
      </w:r>
      <w:r w:rsidR="00BF4172" w:rsidRPr="008E6D57">
        <w:rPr>
          <w:rFonts w:ascii="Arial" w:hAnsi="Arial" w:cs="Arial"/>
          <w:sz w:val="22"/>
          <w:szCs w:val="22"/>
          <w:lang w:val="en-US"/>
        </w:rPr>
        <w:t xml:space="preserve"> acknowledgment or </w:t>
      </w:r>
      <w:r w:rsidR="00A04B9A" w:rsidRPr="008E6D57">
        <w:rPr>
          <w:rFonts w:ascii="Arial" w:hAnsi="Arial" w:cs="Arial"/>
          <w:sz w:val="22"/>
          <w:szCs w:val="22"/>
          <w:lang w:val="en-US"/>
        </w:rPr>
        <w:t>similar</w:t>
      </w:r>
      <w:r w:rsidR="00BF4172" w:rsidRPr="008E6D57">
        <w:rPr>
          <w:rFonts w:ascii="Arial" w:hAnsi="Arial" w:cs="Arial"/>
          <w:sz w:val="22"/>
          <w:szCs w:val="22"/>
          <w:lang w:val="en-US"/>
        </w:rPr>
        <w:t xml:space="preserve"> declaration. If the </w:t>
      </w:r>
      <w:r w:rsidR="004F0D89" w:rsidRPr="008E6D57">
        <w:rPr>
          <w:rFonts w:ascii="Arial" w:hAnsi="Arial" w:cs="Arial"/>
          <w:sz w:val="22"/>
          <w:szCs w:val="22"/>
          <w:lang w:val="en-US"/>
        </w:rPr>
        <w:t>p</w:t>
      </w:r>
      <w:r w:rsidR="00A04B9A" w:rsidRPr="008E6D57">
        <w:rPr>
          <w:rFonts w:ascii="Arial" w:hAnsi="Arial" w:cs="Arial"/>
          <w:sz w:val="22"/>
          <w:szCs w:val="22"/>
          <w:lang w:val="en-US"/>
        </w:rPr>
        <w:t xml:space="preserve">arties </w:t>
      </w:r>
      <w:r w:rsidR="00BF4172" w:rsidRPr="008E6D57">
        <w:rPr>
          <w:rFonts w:ascii="Arial" w:hAnsi="Arial" w:cs="Arial"/>
          <w:sz w:val="22"/>
          <w:szCs w:val="22"/>
          <w:lang w:val="en-US"/>
        </w:rPr>
        <w:t xml:space="preserve">cannot agree </w:t>
      </w:r>
      <w:r w:rsidR="00A04B9A" w:rsidRPr="008E6D57">
        <w:rPr>
          <w:rFonts w:ascii="Arial" w:hAnsi="Arial" w:cs="Arial"/>
          <w:sz w:val="22"/>
          <w:szCs w:val="22"/>
          <w:lang w:val="en-US"/>
        </w:rPr>
        <w:t>on the manner of defense against the</w:t>
      </w:r>
      <w:r w:rsidR="00BF4172" w:rsidRPr="008E6D57">
        <w:rPr>
          <w:rFonts w:ascii="Arial" w:hAnsi="Arial" w:cs="Arial"/>
          <w:sz w:val="22"/>
          <w:szCs w:val="22"/>
          <w:lang w:val="en-US"/>
        </w:rPr>
        <w:t xml:space="preserve"> claims, the final decision </w:t>
      </w:r>
      <w:r w:rsidR="00A04B9A" w:rsidRPr="008E6D57">
        <w:rPr>
          <w:rFonts w:ascii="Arial" w:hAnsi="Arial" w:cs="Arial"/>
          <w:sz w:val="22"/>
          <w:szCs w:val="22"/>
          <w:lang w:val="en-US"/>
        </w:rPr>
        <w:t>will be that of the Client</w:t>
      </w:r>
      <w:r w:rsidR="00BF4172" w:rsidRPr="008E6D57">
        <w:rPr>
          <w:rFonts w:ascii="Arial" w:hAnsi="Arial" w:cs="Arial"/>
          <w:sz w:val="22"/>
          <w:szCs w:val="22"/>
          <w:lang w:val="en-US"/>
        </w:rPr>
        <w:t>.</w:t>
      </w:r>
    </w:p>
    <w:p w14:paraId="47887BD9" w14:textId="77777777" w:rsidR="00BB69FB" w:rsidRPr="008E6D57" w:rsidRDefault="00BB69FB" w:rsidP="00BB69FB">
      <w:pPr>
        <w:spacing w:after="120"/>
        <w:jc w:val="both"/>
        <w:rPr>
          <w:rFonts w:ascii="Arial" w:hAnsi="Arial" w:cs="Arial"/>
          <w:sz w:val="22"/>
          <w:szCs w:val="22"/>
          <w:lang w:val="en-US"/>
        </w:rPr>
      </w:pPr>
    </w:p>
    <w:p w14:paraId="5A04190F" w14:textId="4289C09C" w:rsidR="00BB69FB" w:rsidRPr="008E6D57" w:rsidRDefault="001221CD" w:rsidP="00B950A6">
      <w:pPr>
        <w:pStyle w:val="Heading1"/>
        <w:spacing w:before="0"/>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w:t>
      </w:r>
      <w:r w:rsidR="00BB69FB" w:rsidRPr="008E6D57">
        <w:rPr>
          <w:rFonts w:ascii="Arial" w:hAnsi="Arial" w:cs="Arial"/>
          <w:sz w:val="22"/>
          <w:szCs w:val="22"/>
          <w:lang w:val="en-US"/>
        </w:rPr>
        <w:tab/>
      </w:r>
      <w:r w:rsidR="00A04B9A" w:rsidRPr="008E6D57">
        <w:rPr>
          <w:rFonts w:ascii="Arial" w:hAnsi="Arial" w:cs="Arial"/>
          <w:sz w:val="22"/>
          <w:szCs w:val="22"/>
          <w:lang w:val="en-US"/>
        </w:rPr>
        <w:t>Other Provisions</w:t>
      </w:r>
    </w:p>
    <w:p w14:paraId="306112FE" w14:textId="2AD10D88" w:rsidR="00D46349" w:rsidRPr="008E6D57" w:rsidRDefault="00371DA7"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.1</w:t>
      </w:r>
      <w:r w:rsidR="00BB69FB" w:rsidRPr="008E6D57">
        <w:rPr>
          <w:rFonts w:ascii="Arial" w:hAnsi="Arial" w:cs="Arial"/>
          <w:sz w:val="22"/>
          <w:szCs w:val="22"/>
          <w:lang w:val="en-US"/>
        </w:rPr>
        <w:tab/>
      </w:r>
      <w:r w:rsidR="00D46349" w:rsidRPr="008E6D57">
        <w:rPr>
          <w:rFonts w:ascii="Arial" w:hAnsi="Arial" w:cs="Arial"/>
          <w:sz w:val="22"/>
          <w:szCs w:val="22"/>
          <w:lang w:val="en-US"/>
        </w:rPr>
        <w:t xml:space="preserve">The Client may terminate the </w:t>
      </w:r>
      <w:r w:rsidR="00D3252B" w:rsidRPr="008E6D57">
        <w:rPr>
          <w:rFonts w:ascii="Arial" w:hAnsi="Arial" w:cs="Arial"/>
          <w:sz w:val="22"/>
          <w:szCs w:val="22"/>
          <w:lang w:val="en-US"/>
        </w:rPr>
        <w:t>DPA</w:t>
      </w:r>
      <w:r w:rsidR="00D46349" w:rsidRPr="008E6D57">
        <w:rPr>
          <w:rFonts w:ascii="Arial" w:hAnsi="Arial" w:cs="Arial"/>
          <w:sz w:val="22"/>
          <w:szCs w:val="22"/>
          <w:lang w:val="en-US"/>
        </w:rPr>
        <w:t xml:space="preserve"> and the underlying Contract extraordinarily at any time without notice if the Contractor </w:t>
      </w:r>
      <w:r w:rsidR="00D3252B" w:rsidRPr="008E6D57">
        <w:rPr>
          <w:rFonts w:ascii="Arial" w:hAnsi="Arial" w:cs="Arial"/>
          <w:sz w:val="22"/>
          <w:szCs w:val="22"/>
          <w:lang w:val="en-US"/>
        </w:rPr>
        <w:t xml:space="preserve">severely </w:t>
      </w:r>
      <w:r w:rsidR="00D46349" w:rsidRPr="008E6D57">
        <w:rPr>
          <w:rFonts w:ascii="Arial" w:hAnsi="Arial" w:cs="Arial"/>
          <w:sz w:val="22"/>
          <w:szCs w:val="22"/>
          <w:lang w:val="en-US"/>
        </w:rPr>
        <w:t xml:space="preserve">violates data protection regulations or the </w:t>
      </w:r>
      <w:r w:rsidR="00D3252B" w:rsidRPr="008E6D57">
        <w:rPr>
          <w:rFonts w:ascii="Arial" w:hAnsi="Arial" w:cs="Arial"/>
          <w:sz w:val="22"/>
          <w:szCs w:val="22"/>
          <w:lang w:val="en-US"/>
        </w:rPr>
        <w:t xml:space="preserve">provisions </w:t>
      </w:r>
      <w:r w:rsidR="00D46349" w:rsidRPr="008E6D57">
        <w:rPr>
          <w:rFonts w:ascii="Arial" w:hAnsi="Arial" w:cs="Arial"/>
          <w:sz w:val="22"/>
          <w:szCs w:val="22"/>
          <w:lang w:val="en-US"/>
        </w:rPr>
        <w:t xml:space="preserve">of this </w:t>
      </w:r>
      <w:r w:rsidR="00D3252B" w:rsidRPr="008E6D57">
        <w:rPr>
          <w:rFonts w:ascii="Arial" w:hAnsi="Arial" w:cs="Arial"/>
          <w:sz w:val="22"/>
          <w:szCs w:val="22"/>
          <w:lang w:val="en-US"/>
        </w:rPr>
        <w:t>DPA</w:t>
      </w:r>
      <w:r w:rsidR="00D46349" w:rsidRPr="008E6D57">
        <w:rPr>
          <w:rFonts w:ascii="Arial" w:hAnsi="Arial" w:cs="Arial"/>
          <w:sz w:val="22"/>
          <w:szCs w:val="22"/>
          <w:lang w:val="en-US"/>
        </w:rPr>
        <w:t xml:space="preserve">, fails to comply with Client instructions that must be followed under this </w:t>
      </w:r>
      <w:r w:rsidR="00D3252B" w:rsidRPr="008E6D57">
        <w:rPr>
          <w:rFonts w:ascii="Arial" w:hAnsi="Arial" w:cs="Arial"/>
          <w:sz w:val="22"/>
          <w:szCs w:val="22"/>
          <w:lang w:val="en-US"/>
        </w:rPr>
        <w:t>DPA</w:t>
      </w:r>
      <w:r w:rsidR="00D46349" w:rsidRPr="008E6D57">
        <w:rPr>
          <w:rFonts w:ascii="Arial" w:hAnsi="Arial" w:cs="Arial"/>
          <w:sz w:val="22"/>
          <w:szCs w:val="22"/>
          <w:lang w:val="en-US"/>
        </w:rPr>
        <w:t xml:space="preserve"> despite warning, or denies the Client’s right of inspection contrary to contract.</w:t>
      </w:r>
    </w:p>
    <w:p w14:paraId="1F759250" w14:textId="7D6D5B7B" w:rsidR="006C60E4" w:rsidRPr="008E6D57" w:rsidRDefault="001221CD"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.2.</w:t>
      </w:r>
      <w:r w:rsidR="00BB69FB" w:rsidRPr="008E6D57">
        <w:rPr>
          <w:rFonts w:ascii="Arial" w:hAnsi="Arial" w:cs="Arial"/>
          <w:sz w:val="22"/>
          <w:szCs w:val="22"/>
          <w:lang w:val="en-US"/>
        </w:rPr>
        <w:tab/>
      </w:r>
      <w:r w:rsidR="006C60E4" w:rsidRPr="008E6D57">
        <w:rPr>
          <w:rFonts w:ascii="Arial" w:hAnsi="Arial" w:cs="Arial"/>
          <w:sz w:val="22"/>
          <w:szCs w:val="22"/>
          <w:lang w:val="en-US"/>
        </w:rPr>
        <w:t xml:space="preserve">The </w:t>
      </w:r>
      <w:r w:rsidR="00D3252B" w:rsidRPr="008E6D57">
        <w:rPr>
          <w:rFonts w:ascii="Arial" w:hAnsi="Arial" w:cs="Arial"/>
          <w:sz w:val="22"/>
          <w:szCs w:val="22"/>
          <w:lang w:val="en-US"/>
        </w:rPr>
        <w:t>plea of a</w:t>
      </w:r>
      <w:r w:rsidR="006C60E4" w:rsidRPr="008E6D57">
        <w:rPr>
          <w:rFonts w:ascii="Arial" w:hAnsi="Arial" w:cs="Arial"/>
          <w:sz w:val="22"/>
          <w:szCs w:val="22"/>
          <w:lang w:val="en-US"/>
        </w:rPr>
        <w:t xml:space="preserve"> right</w:t>
      </w:r>
      <w:r w:rsidR="004B49F7">
        <w:rPr>
          <w:rFonts w:ascii="Arial" w:hAnsi="Arial" w:cs="Arial"/>
          <w:sz w:val="22"/>
          <w:szCs w:val="22"/>
          <w:lang w:val="en-US"/>
        </w:rPr>
        <w:t xml:space="preserve"> of retention according to Art. 461 Polish Civil Code</w:t>
      </w:r>
      <w:r w:rsidR="006C60E4" w:rsidRPr="008E6D57">
        <w:rPr>
          <w:rFonts w:ascii="Arial" w:hAnsi="Arial" w:cs="Arial"/>
          <w:sz w:val="22"/>
          <w:szCs w:val="22"/>
          <w:lang w:val="en-US"/>
        </w:rPr>
        <w:t xml:space="preserve"> </w:t>
      </w:r>
      <w:r w:rsidR="00D3252B" w:rsidRPr="008E6D57">
        <w:rPr>
          <w:rFonts w:ascii="Arial" w:hAnsi="Arial" w:cs="Arial"/>
          <w:sz w:val="22"/>
          <w:szCs w:val="22"/>
          <w:lang w:val="en-US"/>
        </w:rPr>
        <w:t>concerning</w:t>
      </w:r>
      <w:r w:rsidR="006C60E4" w:rsidRPr="008E6D57">
        <w:rPr>
          <w:rFonts w:ascii="Arial" w:hAnsi="Arial" w:cs="Arial"/>
          <w:sz w:val="22"/>
          <w:szCs w:val="22"/>
          <w:lang w:val="en-US"/>
        </w:rPr>
        <w:t xml:space="preserve"> </w:t>
      </w:r>
      <w:r w:rsidR="00D3252B" w:rsidRPr="008E6D57">
        <w:rPr>
          <w:rFonts w:ascii="Arial" w:hAnsi="Arial" w:cs="Arial"/>
          <w:sz w:val="22"/>
          <w:szCs w:val="22"/>
          <w:lang w:val="en-US"/>
        </w:rPr>
        <w:t>D</w:t>
      </w:r>
      <w:r w:rsidR="006C60E4" w:rsidRPr="008E6D57">
        <w:rPr>
          <w:rFonts w:ascii="Arial" w:hAnsi="Arial" w:cs="Arial"/>
          <w:sz w:val="22"/>
          <w:szCs w:val="22"/>
          <w:lang w:val="en-US"/>
        </w:rPr>
        <w:t xml:space="preserve">ata or parts thereof as well as </w:t>
      </w:r>
      <w:r w:rsidR="006306C7" w:rsidRPr="008E6D57">
        <w:rPr>
          <w:rFonts w:ascii="Arial" w:hAnsi="Arial" w:cs="Arial"/>
          <w:sz w:val="22"/>
          <w:szCs w:val="22"/>
          <w:lang w:val="en-US"/>
        </w:rPr>
        <w:t xml:space="preserve">to </w:t>
      </w:r>
      <w:r w:rsidR="006C60E4" w:rsidRPr="008E6D57">
        <w:rPr>
          <w:rFonts w:ascii="Arial" w:hAnsi="Arial" w:cs="Arial"/>
          <w:sz w:val="22"/>
          <w:szCs w:val="22"/>
          <w:lang w:val="en-US"/>
        </w:rPr>
        <w:t xml:space="preserve">the Client’s data </w:t>
      </w:r>
      <w:r w:rsidR="00D3252B" w:rsidRPr="008E6D57">
        <w:rPr>
          <w:rFonts w:ascii="Arial" w:hAnsi="Arial" w:cs="Arial"/>
          <w:sz w:val="22"/>
          <w:szCs w:val="22"/>
          <w:lang w:val="en-US"/>
        </w:rPr>
        <w:t xml:space="preserve">carriers </w:t>
      </w:r>
      <w:r w:rsidR="006C60E4" w:rsidRPr="008E6D57">
        <w:rPr>
          <w:rFonts w:ascii="Arial" w:hAnsi="Arial" w:cs="Arial"/>
          <w:sz w:val="22"/>
          <w:szCs w:val="22"/>
          <w:lang w:val="en-US"/>
        </w:rPr>
        <w:t>is excluded.</w:t>
      </w:r>
    </w:p>
    <w:p w14:paraId="690C7394" w14:textId="163DA972" w:rsidR="000B2C37" w:rsidRPr="008E6D57" w:rsidRDefault="001221CD"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.3</w:t>
      </w:r>
      <w:r w:rsidR="00BB69FB" w:rsidRPr="008E6D57">
        <w:rPr>
          <w:rFonts w:ascii="Arial" w:hAnsi="Arial" w:cs="Arial"/>
          <w:sz w:val="22"/>
          <w:szCs w:val="22"/>
          <w:lang w:val="en-US"/>
        </w:rPr>
        <w:tab/>
      </w:r>
      <w:r w:rsidR="000B2C37" w:rsidRPr="008E6D57">
        <w:rPr>
          <w:rFonts w:ascii="Arial" w:hAnsi="Arial" w:cs="Arial"/>
          <w:sz w:val="22"/>
          <w:szCs w:val="22"/>
          <w:lang w:val="en-US"/>
        </w:rPr>
        <w:t xml:space="preserve">Insofar as the </w:t>
      </w:r>
      <w:r w:rsidR="00D3252B" w:rsidRPr="008E6D57">
        <w:rPr>
          <w:rFonts w:ascii="Arial" w:hAnsi="Arial" w:cs="Arial"/>
          <w:sz w:val="22"/>
          <w:szCs w:val="22"/>
          <w:lang w:val="en-US"/>
        </w:rPr>
        <w:t>D</w:t>
      </w:r>
      <w:r w:rsidR="000B2C37" w:rsidRPr="008E6D57">
        <w:rPr>
          <w:rFonts w:ascii="Arial" w:hAnsi="Arial" w:cs="Arial"/>
          <w:sz w:val="22"/>
          <w:szCs w:val="22"/>
          <w:lang w:val="en-US"/>
        </w:rPr>
        <w:t>ata</w:t>
      </w:r>
      <w:r w:rsidR="00D3252B" w:rsidRPr="008E6D57">
        <w:rPr>
          <w:rFonts w:ascii="Arial" w:hAnsi="Arial" w:cs="Arial"/>
          <w:sz w:val="22"/>
          <w:szCs w:val="22"/>
          <w:lang w:val="en-US"/>
        </w:rPr>
        <w:t xml:space="preserve"> of the Client</w:t>
      </w:r>
      <w:r w:rsidR="000B2C37" w:rsidRPr="008E6D57">
        <w:rPr>
          <w:rFonts w:ascii="Arial" w:hAnsi="Arial" w:cs="Arial"/>
          <w:sz w:val="22"/>
          <w:szCs w:val="22"/>
          <w:lang w:val="en-US"/>
        </w:rPr>
        <w:t xml:space="preserve"> </w:t>
      </w:r>
      <w:r w:rsidR="00E93858" w:rsidRPr="008E6D57">
        <w:rPr>
          <w:rFonts w:ascii="Arial" w:hAnsi="Arial" w:cs="Arial"/>
          <w:sz w:val="22"/>
          <w:szCs w:val="22"/>
          <w:lang w:val="en-US"/>
        </w:rPr>
        <w:t>at</w:t>
      </w:r>
      <w:r w:rsidR="000B2C37" w:rsidRPr="008E6D57">
        <w:rPr>
          <w:rFonts w:ascii="Arial" w:hAnsi="Arial" w:cs="Arial"/>
          <w:sz w:val="22"/>
          <w:szCs w:val="22"/>
          <w:lang w:val="en-US"/>
        </w:rPr>
        <w:t xml:space="preserve"> the Contractor are or become endangered by seizure or confiscation, insolvency proceedings, or other events or measures by third parties, the Contractor shall inform the Client without delay. The Contractor must inform all parties involved in this connection that the Client is solely responsible and “master of the data.”</w:t>
      </w:r>
    </w:p>
    <w:p w14:paraId="560F7929" w14:textId="3080500D" w:rsidR="00567C97" w:rsidRPr="008E6D57" w:rsidRDefault="001221CD" w:rsidP="00B950A6">
      <w:pPr>
        <w:spacing w:after="120"/>
        <w:ind w:left="708" w:hanging="708"/>
        <w:jc w:val="both"/>
        <w:rPr>
          <w:rFonts w:ascii="Arial" w:hAnsi="Arial" w:cs="Arial"/>
          <w:sz w:val="22"/>
          <w:szCs w:val="22"/>
          <w:lang w:val="en-US"/>
        </w:rPr>
      </w:pPr>
      <w:r w:rsidRPr="008E6D57">
        <w:rPr>
          <w:rFonts w:ascii="Arial" w:hAnsi="Arial" w:cs="Arial"/>
          <w:sz w:val="22"/>
          <w:szCs w:val="22"/>
          <w:lang w:val="en-US"/>
        </w:rPr>
        <w:t>9</w:t>
      </w:r>
      <w:r w:rsidR="00BB69FB" w:rsidRPr="008E6D57">
        <w:rPr>
          <w:rFonts w:ascii="Arial" w:hAnsi="Arial" w:cs="Arial"/>
          <w:sz w:val="22"/>
          <w:szCs w:val="22"/>
          <w:lang w:val="en-US"/>
        </w:rPr>
        <w:t>.4</w:t>
      </w:r>
      <w:r w:rsidR="00BB69FB" w:rsidRPr="008E6D57">
        <w:rPr>
          <w:rFonts w:ascii="Arial" w:hAnsi="Arial" w:cs="Arial"/>
          <w:sz w:val="22"/>
          <w:szCs w:val="22"/>
          <w:lang w:val="en-US"/>
        </w:rPr>
        <w:tab/>
      </w:r>
      <w:r w:rsidR="00C15DFC" w:rsidRPr="00C15DFC">
        <w:rPr>
          <w:rFonts w:ascii="Arial" w:hAnsi="Arial" w:cs="Arial"/>
          <w:sz w:val="22"/>
          <w:szCs w:val="22"/>
          <w:lang w:val="en-US"/>
        </w:rPr>
        <w:t xml:space="preserve">Amendments or additions to this DPA or any of its components and appendices – including any warranties by the Contractor – require written agreement. Alternatively, the parties may use an advanced electronic signature. This also applies to a waiver of this formal requirement. </w:t>
      </w:r>
      <w:proofErr w:type="gramStart"/>
      <w:r w:rsidR="00C15DFC" w:rsidRPr="00C15DFC">
        <w:rPr>
          <w:rFonts w:ascii="Arial" w:hAnsi="Arial" w:cs="Arial"/>
          <w:sz w:val="22"/>
          <w:szCs w:val="22"/>
          <w:lang w:val="en-US"/>
        </w:rPr>
        <w:t>Furthermore</w:t>
      </w:r>
      <w:proofErr w:type="gramEnd"/>
      <w:r w:rsidR="00C15DFC" w:rsidRPr="00C15DFC">
        <w:rPr>
          <w:rFonts w:ascii="Arial" w:hAnsi="Arial" w:cs="Arial"/>
          <w:sz w:val="22"/>
          <w:szCs w:val="22"/>
          <w:lang w:val="en-US"/>
        </w:rPr>
        <w:t xml:space="preserve"> a statement is required that they represent an amendment or supplement to this DPA.</w:t>
      </w:r>
    </w:p>
    <w:p w14:paraId="524D965D" w14:textId="3853A0BC" w:rsidR="00C03F93" w:rsidRPr="008E6D57" w:rsidRDefault="00810309" w:rsidP="00B950A6">
      <w:pPr>
        <w:spacing w:after="120"/>
        <w:jc w:val="both"/>
        <w:rPr>
          <w:rFonts w:ascii="Arial" w:hAnsi="Arial" w:cs="Arial"/>
          <w:sz w:val="22"/>
          <w:szCs w:val="22"/>
          <w:lang w:val="en-US"/>
        </w:rPr>
      </w:pPr>
      <w:r w:rsidRPr="008E6D57">
        <w:rPr>
          <w:rFonts w:ascii="Arial" w:hAnsi="Arial" w:cs="Arial"/>
          <w:sz w:val="22"/>
          <w:szCs w:val="22"/>
          <w:lang w:val="en-US"/>
        </w:rPr>
        <w:t>9.5</w:t>
      </w:r>
      <w:r w:rsidRPr="008E6D57">
        <w:rPr>
          <w:rFonts w:ascii="Arial" w:hAnsi="Arial" w:cs="Arial"/>
          <w:sz w:val="22"/>
          <w:szCs w:val="22"/>
          <w:lang w:val="en-US"/>
        </w:rPr>
        <w:tab/>
      </w:r>
      <w:r w:rsidR="00C03F93" w:rsidRPr="008E6D57">
        <w:rPr>
          <w:rFonts w:ascii="Arial" w:hAnsi="Arial" w:cs="Arial"/>
          <w:sz w:val="22"/>
          <w:szCs w:val="22"/>
          <w:lang w:val="en-US"/>
        </w:rPr>
        <w:t xml:space="preserve">Legal regulations in the sense of this </w:t>
      </w:r>
      <w:r w:rsidR="00D3252B" w:rsidRPr="008E6D57">
        <w:rPr>
          <w:rFonts w:ascii="Arial" w:hAnsi="Arial" w:cs="Arial"/>
          <w:sz w:val="22"/>
          <w:szCs w:val="22"/>
          <w:lang w:val="en-US"/>
        </w:rPr>
        <w:t xml:space="preserve">DPA </w:t>
      </w:r>
      <w:r w:rsidR="00C03F93" w:rsidRPr="008E6D57">
        <w:rPr>
          <w:rFonts w:ascii="Arial" w:hAnsi="Arial" w:cs="Arial"/>
          <w:sz w:val="22"/>
          <w:szCs w:val="22"/>
          <w:lang w:val="en-US"/>
        </w:rPr>
        <w:t>also include EU regulations.</w:t>
      </w:r>
    </w:p>
    <w:p w14:paraId="4F2D3E95" w14:textId="670D59BB" w:rsidR="00C03F93" w:rsidRPr="008E6D57" w:rsidRDefault="001221CD" w:rsidP="00810309">
      <w:pPr>
        <w:spacing w:after="120"/>
        <w:ind w:left="708" w:hanging="708"/>
        <w:jc w:val="both"/>
        <w:rPr>
          <w:rFonts w:ascii="Arial" w:hAnsi="Arial" w:cs="Arial"/>
          <w:sz w:val="22"/>
          <w:szCs w:val="22"/>
          <w:lang w:val="en-US"/>
        </w:rPr>
      </w:pPr>
      <w:r w:rsidRPr="008E6D57">
        <w:rPr>
          <w:rFonts w:ascii="Arial" w:hAnsi="Arial" w:cs="Arial"/>
          <w:sz w:val="22"/>
          <w:szCs w:val="22"/>
          <w:lang w:val="en-US"/>
        </w:rPr>
        <w:lastRenderedPageBreak/>
        <w:t>9</w:t>
      </w:r>
      <w:r w:rsidR="00BB69FB" w:rsidRPr="008E6D57">
        <w:rPr>
          <w:rFonts w:ascii="Arial" w:hAnsi="Arial" w:cs="Arial"/>
          <w:sz w:val="22"/>
          <w:szCs w:val="22"/>
          <w:lang w:val="en-US"/>
        </w:rPr>
        <w:t>.</w:t>
      </w:r>
      <w:r w:rsidR="00256B62" w:rsidRPr="008E6D57">
        <w:rPr>
          <w:rFonts w:ascii="Arial" w:hAnsi="Arial" w:cs="Arial"/>
          <w:sz w:val="22"/>
          <w:szCs w:val="22"/>
          <w:lang w:val="en-US"/>
        </w:rPr>
        <w:t>6</w:t>
      </w:r>
      <w:r w:rsidR="00BB69FB" w:rsidRPr="008E6D57">
        <w:rPr>
          <w:rFonts w:ascii="Arial" w:hAnsi="Arial" w:cs="Arial"/>
          <w:sz w:val="22"/>
          <w:szCs w:val="22"/>
          <w:lang w:val="en-US"/>
        </w:rPr>
        <w:tab/>
      </w:r>
      <w:bookmarkStart w:id="11" w:name="_Hlk505188353"/>
      <w:r w:rsidR="00C03F93" w:rsidRPr="008E6D57">
        <w:rPr>
          <w:rFonts w:ascii="Arial" w:hAnsi="Arial" w:cs="Arial"/>
          <w:sz w:val="22"/>
          <w:szCs w:val="22"/>
          <w:lang w:val="en-US"/>
        </w:rPr>
        <w:t xml:space="preserve">The law applicable to the Contract and its jurisdiction regulation also apply to this </w:t>
      </w:r>
      <w:r w:rsidR="00D3252B" w:rsidRPr="008E6D57">
        <w:rPr>
          <w:rFonts w:ascii="Arial" w:hAnsi="Arial" w:cs="Arial"/>
          <w:sz w:val="22"/>
          <w:szCs w:val="22"/>
          <w:lang w:val="en-US"/>
        </w:rPr>
        <w:t>DPA</w:t>
      </w:r>
      <w:r w:rsidR="00C03F93" w:rsidRPr="008E6D57">
        <w:rPr>
          <w:rFonts w:ascii="Arial" w:hAnsi="Arial" w:cs="Arial"/>
          <w:sz w:val="22"/>
          <w:szCs w:val="22"/>
          <w:lang w:val="en-US"/>
        </w:rPr>
        <w:t>.</w:t>
      </w:r>
    </w:p>
    <w:bookmarkEnd w:id="11"/>
    <w:p w14:paraId="00023586" w14:textId="77777777" w:rsidR="00BB69FB" w:rsidRPr="008E6D57" w:rsidRDefault="00BB69FB" w:rsidP="00BB69FB">
      <w:pPr>
        <w:spacing w:after="120"/>
        <w:jc w:val="both"/>
        <w:rPr>
          <w:rFonts w:ascii="Arial" w:hAnsi="Arial" w:cs="Arial"/>
          <w:sz w:val="22"/>
          <w:szCs w:val="22"/>
          <w:lang w:val="en-US"/>
        </w:rPr>
      </w:pPr>
    </w:p>
    <w:p w14:paraId="6FCC0CD3" w14:textId="1CF4BAE5" w:rsidR="00BB69FB" w:rsidRPr="008E6D57" w:rsidRDefault="001221CD" w:rsidP="00BB69FB">
      <w:pPr>
        <w:pStyle w:val="Heading1"/>
        <w:spacing w:before="0"/>
        <w:rPr>
          <w:rFonts w:ascii="Arial" w:hAnsi="Arial" w:cs="Arial"/>
          <w:sz w:val="22"/>
          <w:szCs w:val="22"/>
          <w:lang w:val="en-US"/>
        </w:rPr>
      </w:pPr>
      <w:r w:rsidRPr="008E6D57">
        <w:rPr>
          <w:rFonts w:ascii="Arial" w:hAnsi="Arial" w:cs="Arial"/>
          <w:sz w:val="22"/>
          <w:szCs w:val="22"/>
          <w:lang w:val="en-US"/>
        </w:rPr>
        <w:t>10</w:t>
      </w:r>
      <w:r w:rsidR="00BB69FB" w:rsidRPr="008E6D57">
        <w:rPr>
          <w:rFonts w:ascii="Arial" w:hAnsi="Arial" w:cs="Arial"/>
          <w:sz w:val="22"/>
          <w:szCs w:val="22"/>
          <w:lang w:val="en-US"/>
        </w:rPr>
        <w:t>.</w:t>
      </w:r>
      <w:r w:rsidR="00BB69FB" w:rsidRPr="008E6D57">
        <w:rPr>
          <w:rFonts w:ascii="Arial" w:hAnsi="Arial" w:cs="Arial"/>
          <w:sz w:val="22"/>
          <w:szCs w:val="22"/>
          <w:lang w:val="en-US"/>
        </w:rPr>
        <w:tab/>
      </w:r>
      <w:r w:rsidR="00C03F93" w:rsidRPr="008E6D57">
        <w:rPr>
          <w:rFonts w:ascii="Arial" w:hAnsi="Arial" w:cs="Arial"/>
          <w:sz w:val="22"/>
          <w:szCs w:val="22"/>
          <w:lang w:val="en-US"/>
        </w:rPr>
        <w:t>Appendices</w:t>
      </w:r>
    </w:p>
    <w:p w14:paraId="0214EEDF" w14:textId="0007409F" w:rsidR="00B950A6" w:rsidRPr="008E6D57" w:rsidRDefault="00B950A6" w:rsidP="00B950A6">
      <w:pPr>
        <w:spacing w:after="120"/>
        <w:rPr>
          <w:rFonts w:ascii="Arial" w:hAnsi="Arial" w:cs="Arial"/>
          <w:sz w:val="22"/>
          <w:szCs w:val="22"/>
          <w:lang w:val="en-US"/>
        </w:rPr>
      </w:pPr>
      <w:r w:rsidRPr="008E6D57">
        <w:rPr>
          <w:rFonts w:ascii="Arial" w:hAnsi="Arial" w:cs="Arial"/>
          <w:sz w:val="22"/>
          <w:szCs w:val="22"/>
          <w:lang w:val="en-US"/>
        </w:rPr>
        <w:tab/>
      </w:r>
      <w:r w:rsidR="00C03F93" w:rsidRPr="008E6D57">
        <w:rPr>
          <w:rFonts w:ascii="Arial" w:hAnsi="Arial" w:cs="Arial"/>
          <w:sz w:val="22"/>
          <w:szCs w:val="22"/>
          <w:lang w:val="en-US"/>
        </w:rPr>
        <w:t xml:space="preserve">The following appendices are a binding </w:t>
      </w:r>
      <w:r w:rsidR="00D3252B" w:rsidRPr="008E6D57">
        <w:rPr>
          <w:rFonts w:ascii="Arial" w:hAnsi="Arial" w:cs="Arial"/>
          <w:sz w:val="22"/>
          <w:szCs w:val="22"/>
          <w:lang w:val="en-US"/>
        </w:rPr>
        <w:t xml:space="preserve">part </w:t>
      </w:r>
      <w:r w:rsidR="00C03F93" w:rsidRPr="008E6D57">
        <w:rPr>
          <w:rFonts w:ascii="Arial" w:hAnsi="Arial" w:cs="Arial"/>
          <w:sz w:val="22"/>
          <w:szCs w:val="22"/>
          <w:lang w:val="en-US"/>
        </w:rPr>
        <w:t xml:space="preserve">of </w:t>
      </w:r>
      <w:r w:rsidR="00D3252B" w:rsidRPr="008E6D57">
        <w:rPr>
          <w:rFonts w:ascii="Arial" w:hAnsi="Arial" w:cs="Arial"/>
          <w:sz w:val="22"/>
          <w:szCs w:val="22"/>
          <w:lang w:val="en-US"/>
        </w:rPr>
        <w:t>this DPA</w:t>
      </w:r>
      <w:r w:rsidRPr="008E6D57">
        <w:rPr>
          <w:rFonts w:ascii="Arial" w:hAnsi="Arial" w:cs="Arial"/>
          <w:sz w:val="22"/>
          <w:szCs w:val="22"/>
          <w:lang w:val="en-US"/>
        </w:rPr>
        <w:t>:</w:t>
      </w:r>
    </w:p>
    <w:p w14:paraId="781C97C8" w14:textId="3146C836" w:rsidR="00BB69FB" w:rsidRPr="008E6D57" w:rsidRDefault="00D476DF" w:rsidP="00BB69FB">
      <w:pPr>
        <w:spacing w:after="120"/>
        <w:ind w:firstLine="708"/>
        <w:jc w:val="both"/>
        <w:rPr>
          <w:rFonts w:ascii="Arial" w:hAnsi="Arial" w:cs="Arial"/>
          <w:sz w:val="22"/>
          <w:szCs w:val="22"/>
          <w:lang w:val="en-US"/>
        </w:rPr>
      </w:pPr>
      <w:r w:rsidRPr="008E6D57">
        <w:rPr>
          <w:rFonts w:ascii="Arial" w:hAnsi="Arial" w:cs="Arial"/>
          <w:sz w:val="22"/>
          <w:szCs w:val="22"/>
          <w:lang w:val="en-US"/>
        </w:rPr>
        <w:t>Appendix</w:t>
      </w:r>
      <w:r w:rsidR="00BB69FB" w:rsidRPr="008E6D57">
        <w:rPr>
          <w:rFonts w:ascii="Arial" w:hAnsi="Arial" w:cs="Arial"/>
          <w:sz w:val="22"/>
          <w:szCs w:val="22"/>
          <w:lang w:val="en-US"/>
        </w:rPr>
        <w:t xml:space="preserve"> 1:</w:t>
      </w:r>
      <w:r w:rsidR="00BB69FB" w:rsidRPr="008E6D57">
        <w:rPr>
          <w:rFonts w:ascii="Arial" w:hAnsi="Arial" w:cs="Arial"/>
          <w:sz w:val="22"/>
          <w:szCs w:val="22"/>
          <w:lang w:val="en-US"/>
        </w:rPr>
        <w:tab/>
      </w:r>
      <w:r w:rsidR="008369AB" w:rsidRPr="008E6D57">
        <w:rPr>
          <w:rFonts w:ascii="Arial" w:hAnsi="Arial" w:cs="Arial"/>
          <w:sz w:val="22"/>
          <w:szCs w:val="22"/>
          <w:lang w:val="en-US"/>
        </w:rPr>
        <w:t>Details of Data Processing</w:t>
      </w:r>
    </w:p>
    <w:p w14:paraId="374CFCF7" w14:textId="1398AA81" w:rsidR="00E87097" w:rsidRPr="008E6D57" w:rsidRDefault="00D476DF" w:rsidP="00BB69FB">
      <w:pPr>
        <w:spacing w:after="120"/>
        <w:ind w:firstLine="708"/>
        <w:jc w:val="both"/>
        <w:rPr>
          <w:rFonts w:ascii="Arial" w:hAnsi="Arial" w:cs="Arial"/>
          <w:sz w:val="22"/>
          <w:szCs w:val="22"/>
          <w:lang w:val="en-US"/>
        </w:rPr>
      </w:pPr>
      <w:bookmarkStart w:id="12" w:name="_Hlk505188411"/>
      <w:r w:rsidRPr="008E6D57">
        <w:rPr>
          <w:rFonts w:ascii="Arial" w:hAnsi="Arial" w:cs="Arial"/>
          <w:sz w:val="22"/>
          <w:szCs w:val="22"/>
          <w:lang w:val="en-US"/>
        </w:rPr>
        <w:t xml:space="preserve">Appendix </w:t>
      </w:r>
      <w:r w:rsidR="00E87097" w:rsidRPr="008E6D57">
        <w:rPr>
          <w:rFonts w:ascii="Arial" w:hAnsi="Arial" w:cs="Arial"/>
          <w:sz w:val="22"/>
          <w:szCs w:val="22"/>
          <w:lang w:val="en-US"/>
        </w:rPr>
        <w:t>2:</w:t>
      </w:r>
      <w:r w:rsidR="00E87097" w:rsidRPr="008E6D57">
        <w:rPr>
          <w:rFonts w:ascii="Arial" w:hAnsi="Arial" w:cs="Arial"/>
          <w:sz w:val="22"/>
          <w:szCs w:val="22"/>
          <w:lang w:val="en-US"/>
        </w:rPr>
        <w:tab/>
      </w:r>
      <w:r w:rsidR="000A5DE9" w:rsidRPr="008E6D57">
        <w:rPr>
          <w:rFonts w:ascii="Arial" w:hAnsi="Arial" w:cs="Arial"/>
          <w:sz w:val="22"/>
          <w:szCs w:val="22"/>
          <w:lang w:val="en-US"/>
        </w:rPr>
        <w:t>Information on the Contractor’s Data Protection Organization</w:t>
      </w:r>
      <w:bookmarkEnd w:id="12"/>
    </w:p>
    <w:p w14:paraId="7BF7CB64" w14:textId="4D130B01" w:rsidR="00BB69FB" w:rsidRPr="008E6D57" w:rsidRDefault="00D476DF" w:rsidP="00BB69FB">
      <w:pPr>
        <w:spacing w:after="120"/>
        <w:ind w:firstLine="708"/>
        <w:jc w:val="both"/>
        <w:rPr>
          <w:rFonts w:ascii="Arial" w:hAnsi="Arial" w:cs="Arial"/>
          <w:sz w:val="22"/>
          <w:szCs w:val="22"/>
          <w:lang w:val="en-US"/>
        </w:rPr>
      </w:pPr>
      <w:r w:rsidRPr="008E6D57">
        <w:rPr>
          <w:rFonts w:ascii="Arial" w:hAnsi="Arial" w:cs="Arial"/>
          <w:sz w:val="22"/>
          <w:szCs w:val="22"/>
          <w:lang w:val="en-US"/>
        </w:rPr>
        <w:t xml:space="preserve">Appendix </w:t>
      </w:r>
      <w:r w:rsidR="00E87097" w:rsidRPr="008E6D57">
        <w:rPr>
          <w:rFonts w:ascii="Arial" w:hAnsi="Arial" w:cs="Arial"/>
          <w:sz w:val="22"/>
          <w:szCs w:val="22"/>
          <w:lang w:val="en-US"/>
        </w:rPr>
        <w:t>3</w:t>
      </w:r>
      <w:r w:rsidR="00BB69FB" w:rsidRPr="008E6D57">
        <w:rPr>
          <w:rFonts w:ascii="Arial" w:hAnsi="Arial" w:cs="Arial"/>
          <w:sz w:val="22"/>
          <w:szCs w:val="22"/>
          <w:lang w:val="en-US"/>
        </w:rPr>
        <w:t>:</w:t>
      </w:r>
      <w:r w:rsidR="00BB69FB" w:rsidRPr="008E6D57">
        <w:rPr>
          <w:rFonts w:ascii="Arial" w:hAnsi="Arial" w:cs="Arial"/>
          <w:sz w:val="22"/>
          <w:szCs w:val="22"/>
          <w:lang w:val="en-US"/>
        </w:rPr>
        <w:tab/>
        <w:t>List</w:t>
      </w:r>
      <w:r w:rsidR="000A5DE9" w:rsidRPr="008E6D57">
        <w:rPr>
          <w:rFonts w:ascii="Arial" w:hAnsi="Arial" w:cs="Arial"/>
          <w:sz w:val="22"/>
          <w:szCs w:val="22"/>
          <w:lang w:val="en-US"/>
        </w:rPr>
        <w:t xml:space="preserve"> of Approved Subcontractors</w:t>
      </w:r>
    </w:p>
    <w:p w14:paraId="3BF73629" w14:textId="6A51E071" w:rsidR="00306E90" w:rsidRPr="008E6D57" w:rsidRDefault="00D476DF" w:rsidP="003B4B76">
      <w:pPr>
        <w:spacing w:after="120"/>
        <w:ind w:left="2124" w:hanging="1416"/>
        <w:jc w:val="both"/>
        <w:rPr>
          <w:rFonts w:ascii="Arial" w:hAnsi="Arial" w:cs="Arial"/>
          <w:sz w:val="22"/>
          <w:szCs w:val="22"/>
          <w:lang w:val="en-US"/>
        </w:rPr>
      </w:pPr>
      <w:r w:rsidRPr="008E6D57">
        <w:rPr>
          <w:rFonts w:ascii="Arial" w:hAnsi="Arial" w:cs="Arial"/>
          <w:sz w:val="22"/>
          <w:szCs w:val="22"/>
          <w:lang w:val="en-US"/>
        </w:rPr>
        <w:t xml:space="preserve">Appendix </w:t>
      </w:r>
      <w:r w:rsidR="00E87097" w:rsidRPr="008E6D57">
        <w:rPr>
          <w:rFonts w:ascii="Arial" w:hAnsi="Arial" w:cs="Arial"/>
          <w:sz w:val="22"/>
          <w:szCs w:val="22"/>
          <w:lang w:val="en-US"/>
        </w:rPr>
        <w:t>4</w:t>
      </w:r>
      <w:r w:rsidR="00BB69FB" w:rsidRPr="008E6D57">
        <w:rPr>
          <w:rFonts w:ascii="Arial" w:hAnsi="Arial" w:cs="Arial"/>
          <w:sz w:val="22"/>
          <w:szCs w:val="22"/>
          <w:lang w:val="en-US"/>
        </w:rPr>
        <w:t>:</w:t>
      </w:r>
      <w:r w:rsidR="00BB69FB" w:rsidRPr="008E6D57">
        <w:rPr>
          <w:rFonts w:ascii="Arial" w:hAnsi="Arial" w:cs="Arial"/>
          <w:sz w:val="22"/>
          <w:szCs w:val="22"/>
          <w:lang w:val="en-US"/>
        </w:rPr>
        <w:tab/>
      </w:r>
      <w:r w:rsidR="000A5DE9" w:rsidRPr="008E6D57">
        <w:rPr>
          <w:rFonts w:ascii="Arial" w:hAnsi="Arial" w:cs="Arial"/>
          <w:sz w:val="22"/>
          <w:szCs w:val="22"/>
          <w:lang w:val="en-US"/>
        </w:rPr>
        <w:t xml:space="preserve">Contractor’s </w:t>
      </w:r>
      <w:r w:rsidR="00BB69FB" w:rsidRPr="008E6D57">
        <w:rPr>
          <w:rFonts w:ascii="Arial" w:hAnsi="Arial" w:cs="Arial"/>
          <w:sz w:val="22"/>
          <w:szCs w:val="22"/>
          <w:lang w:val="en-US"/>
        </w:rPr>
        <w:t>TOM</w:t>
      </w:r>
      <w:r w:rsidR="000A5DE9" w:rsidRPr="008E6D57">
        <w:rPr>
          <w:rFonts w:ascii="Arial" w:hAnsi="Arial" w:cs="Arial"/>
          <w:sz w:val="22"/>
          <w:szCs w:val="22"/>
          <w:lang w:val="en-US"/>
        </w:rPr>
        <w:t xml:space="preserve"> </w:t>
      </w:r>
      <w:r w:rsidR="00BB69FB" w:rsidRPr="008E6D57">
        <w:rPr>
          <w:rFonts w:ascii="Arial" w:hAnsi="Arial" w:cs="Arial"/>
          <w:sz w:val="22"/>
          <w:szCs w:val="22"/>
          <w:lang w:val="en-US"/>
        </w:rPr>
        <w:t>List</w:t>
      </w:r>
      <w:r w:rsidR="007F5D27" w:rsidRPr="008E6D57">
        <w:rPr>
          <w:rFonts w:ascii="Arial" w:hAnsi="Arial" w:cs="Arial"/>
          <w:sz w:val="22"/>
          <w:szCs w:val="22"/>
          <w:lang w:val="en-US"/>
        </w:rPr>
        <w:t xml:space="preserve"> (“Description of the technical and organizational measures taken by the Contractor to protect the data of the Client”)</w:t>
      </w:r>
    </w:p>
    <w:p w14:paraId="04815469" w14:textId="77777777" w:rsidR="008E6D57" w:rsidRPr="008E6D57" w:rsidRDefault="008E6D57" w:rsidP="003B4B76">
      <w:pPr>
        <w:spacing w:after="120"/>
        <w:ind w:left="2124" w:hanging="1416"/>
        <w:jc w:val="both"/>
        <w:rPr>
          <w:rFonts w:ascii="Arial" w:hAnsi="Arial" w:cs="Arial"/>
          <w:sz w:val="22"/>
          <w:szCs w:val="22"/>
          <w:lang w:val="en-US"/>
        </w:rPr>
      </w:pPr>
    </w:p>
    <w:p w14:paraId="708FFA49" w14:textId="77777777" w:rsidR="008E6D57" w:rsidRPr="008E6D57" w:rsidRDefault="008E6D57" w:rsidP="003B4B76">
      <w:pPr>
        <w:spacing w:after="120"/>
        <w:ind w:left="2124" w:hanging="1416"/>
        <w:jc w:val="both"/>
        <w:rPr>
          <w:rFonts w:ascii="Arial" w:hAnsi="Arial" w:cs="Arial"/>
          <w:sz w:val="22"/>
          <w:szCs w:val="22"/>
          <w:lang w:val="en-US"/>
        </w:rPr>
      </w:pPr>
    </w:p>
    <w:p w14:paraId="5E81C0EC" w14:textId="77777777" w:rsidR="008E6D57" w:rsidRPr="008E6D57" w:rsidRDefault="008E6D57" w:rsidP="003B4B76">
      <w:pPr>
        <w:spacing w:after="120"/>
        <w:ind w:left="2124" w:hanging="1416"/>
        <w:jc w:val="both"/>
        <w:rPr>
          <w:rFonts w:ascii="Arial" w:hAnsi="Arial" w:cs="Arial"/>
          <w:sz w:val="22"/>
          <w:szCs w:val="22"/>
          <w:lang w:val="en-US"/>
        </w:rPr>
      </w:pPr>
    </w:p>
    <w:p w14:paraId="32D3080F" w14:textId="77777777" w:rsidR="008E6D57" w:rsidRPr="008E6D57" w:rsidRDefault="008E6D57" w:rsidP="003B4B76">
      <w:pPr>
        <w:spacing w:after="120"/>
        <w:ind w:left="2124" w:hanging="1416"/>
        <w:jc w:val="both"/>
        <w:rPr>
          <w:rFonts w:ascii="Arial" w:hAnsi="Arial" w:cs="Arial"/>
          <w:sz w:val="22"/>
          <w:szCs w:val="22"/>
          <w:lang w:val="en-US"/>
        </w:rPr>
      </w:pPr>
    </w:p>
    <w:p w14:paraId="64E8F79F" w14:textId="77777777" w:rsidR="008E6D57" w:rsidRDefault="008E6D57" w:rsidP="003B4B76">
      <w:pPr>
        <w:spacing w:after="120"/>
        <w:ind w:left="2124" w:hanging="1416"/>
        <w:jc w:val="both"/>
        <w:rPr>
          <w:rFonts w:ascii="Arial" w:hAnsi="Arial" w:cs="Arial"/>
          <w:sz w:val="22"/>
          <w:szCs w:val="22"/>
          <w:lang w:val="en-US"/>
        </w:rPr>
      </w:pPr>
    </w:p>
    <w:p w14:paraId="60ED6D55" w14:textId="77777777" w:rsidR="008E6D57" w:rsidRDefault="008E6D57" w:rsidP="003B4B76">
      <w:pPr>
        <w:spacing w:after="120"/>
        <w:ind w:left="2124" w:hanging="1416"/>
        <w:jc w:val="both"/>
        <w:rPr>
          <w:rFonts w:ascii="Arial" w:hAnsi="Arial" w:cs="Arial"/>
          <w:sz w:val="22"/>
          <w:szCs w:val="22"/>
          <w:lang w:val="en-US"/>
        </w:rPr>
      </w:pPr>
    </w:p>
    <w:p w14:paraId="0F884DEB" w14:textId="77777777" w:rsidR="008E6D57" w:rsidRDefault="008E6D57" w:rsidP="003B4B76">
      <w:pPr>
        <w:spacing w:after="120"/>
        <w:ind w:left="2124" w:hanging="1416"/>
        <w:jc w:val="both"/>
        <w:rPr>
          <w:rFonts w:ascii="Arial" w:hAnsi="Arial" w:cs="Arial"/>
          <w:sz w:val="22"/>
          <w:szCs w:val="22"/>
          <w:lang w:val="en-US"/>
        </w:rPr>
      </w:pPr>
    </w:p>
    <w:p w14:paraId="7B21E365" w14:textId="77777777" w:rsidR="008E6D57" w:rsidRDefault="008E6D57" w:rsidP="003B4B76">
      <w:pPr>
        <w:spacing w:after="120"/>
        <w:ind w:left="2124" w:hanging="1416"/>
        <w:jc w:val="both"/>
        <w:rPr>
          <w:rFonts w:ascii="Arial" w:hAnsi="Arial" w:cs="Arial"/>
          <w:sz w:val="22"/>
          <w:szCs w:val="22"/>
          <w:lang w:val="en-US"/>
        </w:rPr>
      </w:pPr>
    </w:p>
    <w:p w14:paraId="5E1D8E47" w14:textId="77777777" w:rsidR="008E6D57" w:rsidRDefault="008E6D57" w:rsidP="003B4B76">
      <w:pPr>
        <w:spacing w:after="120"/>
        <w:ind w:left="2124" w:hanging="1416"/>
        <w:jc w:val="both"/>
        <w:rPr>
          <w:rFonts w:ascii="Arial" w:hAnsi="Arial" w:cs="Arial"/>
          <w:sz w:val="22"/>
          <w:szCs w:val="22"/>
          <w:lang w:val="en-US"/>
        </w:rPr>
      </w:pPr>
    </w:p>
    <w:p w14:paraId="2EE82BE9" w14:textId="77777777" w:rsidR="008E6D57" w:rsidRDefault="008E6D57" w:rsidP="003B4B76">
      <w:pPr>
        <w:spacing w:after="120"/>
        <w:ind w:left="2124" w:hanging="1416"/>
        <w:jc w:val="both"/>
        <w:rPr>
          <w:rFonts w:ascii="Arial" w:hAnsi="Arial" w:cs="Arial"/>
          <w:sz w:val="22"/>
          <w:szCs w:val="22"/>
          <w:lang w:val="en-US"/>
        </w:rPr>
      </w:pPr>
    </w:p>
    <w:p w14:paraId="1BE955A0" w14:textId="77777777" w:rsidR="008E6D57" w:rsidRDefault="008E6D57" w:rsidP="003B4B76">
      <w:pPr>
        <w:spacing w:after="120"/>
        <w:ind w:left="2124" w:hanging="1416"/>
        <w:jc w:val="both"/>
        <w:rPr>
          <w:rFonts w:ascii="Arial" w:hAnsi="Arial" w:cs="Arial"/>
          <w:sz w:val="22"/>
          <w:szCs w:val="22"/>
          <w:lang w:val="en-US"/>
        </w:rPr>
      </w:pPr>
    </w:p>
    <w:p w14:paraId="618695A4" w14:textId="77777777" w:rsidR="008E6D57" w:rsidRDefault="008E6D57" w:rsidP="003B4B76">
      <w:pPr>
        <w:spacing w:after="120"/>
        <w:ind w:left="2124" w:hanging="1416"/>
        <w:jc w:val="both"/>
        <w:rPr>
          <w:rFonts w:ascii="Arial" w:hAnsi="Arial" w:cs="Arial"/>
          <w:sz w:val="22"/>
          <w:szCs w:val="22"/>
          <w:lang w:val="en-US"/>
        </w:rPr>
      </w:pPr>
    </w:p>
    <w:p w14:paraId="0327AF77" w14:textId="77777777" w:rsidR="008E6D57" w:rsidRDefault="008E6D57" w:rsidP="003B4B76">
      <w:pPr>
        <w:spacing w:after="120"/>
        <w:ind w:left="2124" w:hanging="1416"/>
        <w:jc w:val="both"/>
        <w:rPr>
          <w:rFonts w:ascii="Arial" w:hAnsi="Arial" w:cs="Arial"/>
          <w:sz w:val="22"/>
          <w:szCs w:val="22"/>
          <w:lang w:val="en-US"/>
        </w:rPr>
      </w:pPr>
    </w:p>
    <w:p w14:paraId="24831783" w14:textId="77777777" w:rsidR="008E6D57" w:rsidRDefault="008E6D57" w:rsidP="003B4B76">
      <w:pPr>
        <w:spacing w:after="120"/>
        <w:ind w:left="2124" w:hanging="1416"/>
        <w:jc w:val="both"/>
        <w:rPr>
          <w:rFonts w:ascii="Arial" w:hAnsi="Arial" w:cs="Arial"/>
          <w:sz w:val="22"/>
          <w:szCs w:val="22"/>
          <w:lang w:val="en-US"/>
        </w:rPr>
      </w:pPr>
    </w:p>
    <w:p w14:paraId="5429C7AB" w14:textId="77777777" w:rsidR="008E6D57" w:rsidRDefault="008E6D57" w:rsidP="003B4B76">
      <w:pPr>
        <w:spacing w:after="120"/>
        <w:ind w:left="2124" w:hanging="1416"/>
        <w:jc w:val="both"/>
        <w:rPr>
          <w:rFonts w:ascii="Arial" w:hAnsi="Arial" w:cs="Arial"/>
          <w:sz w:val="22"/>
          <w:szCs w:val="22"/>
          <w:lang w:val="en-US"/>
        </w:rPr>
      </w:pPr>
    </w:p>
    <w:p w14:paraId="61DDDC1C" w14:textId="77777777" w:rsidR="008E6D57" w:rsidRDefault="008E6D57" w:rsidP="003B4B76">
      <w:pPr>
        <w:spacing w:after="120"/>
        <w:ind w:left="2124" w:hanging="1416"/>
        <w:jc w:val="both"/>
        <w:rPr>
          <w:rFonts w:ascii="Arial" w:hAnsi="Arial" w:cs="Arial"/>
          <w:sz w:val="22"/>
          <w:szCs w:val="22"/>
          <w:lang w:val="en-US"/>
        </w:rPr>
      </w:pPr>
    </w:p>
    <w:p w14:paraId="17521B15" w14:textId="77777777" w:rsidR="008E6D57" w:rsidRDefault="008E6D57" w:rsidP="003B4B76">
      <w:pPr>
        <w:spacing w:after="120"/>
        <w:ind w:left="2124" w:hanging="1416"/>
        <w:jc w:val="both"/>
        <w:rPr>
          <w:rFonts w:ascii="Arial" w:hAnsi="Arial" w:cs="Arial"/>
          <w:sz w:val="22"/>
          <w:szCs w:val="22"/>
          <w:lang w:val="en-US"/>
        </w:rPr>
      </w:pPr>
    </w:p>
    <w:p w14:paraId="43E5A03D" w14:textId="77777777" w:rsidR="008E6D57" w:rsidRDefault="008E6D57" w:rsidP="003B4B76">
      <w:pPr>
        <w:spacing w:after="120"/>
        <w:ind w:left="2124" w:hanging="1416"/>
        <w:jc w:val="both"/>
        <w:rPr>
          <w:rFonts w:ascii="Arial" w:hAnsi="Arial" w:cs="Arial"/>
          <w:sz w:val="22"/>
          <w:szCs w:val="22"/>
          <w:lang w:val="en-US"/>
        </w:rPr>
      </w:pPr>
    </w:p>
    <w:p w14:paraId="5B41130F" w14:textId="77777777" w:rsidR="008E6D57" w:rsidRDefault="008E6D57" w:rsidP="003B4B76">
      <w:pPr>
        <w:spacing w:after="120"/>
        <w:ind w:left="2124" w:hanging="1416"/>
        <w:jc w:val="both"/>
        <w:rPr>
          <w:rFonts w:ascii="Arial" w:hAnsi="Arial" w:cs="Arial"/>
          <w:sz w:val="22"/>
          <w:szCs w:val="22"/>
          <w:lang w:val="en-US"/>
        </w:rPr>
      </w:pPr>
    </w:p>
    <w:p w14:paraId="6A850A8D" w14:textId="77777777" w:rsidR="008E6D57" w:rsidRDefault="008E6D57" w:rsidP="003B4B76">
      <w:pPr>
        <w:spacing w:after="120"/>
        <w:ind w:left="2124" w:hanging="1416"/>
        <w:jc w:val="both"/>
        <w:rPr>
          <w:rFonts w:ascii="Arial" w:hAnsi="Arial" w:cs="Arial"/>
          <w:sz w:val="22"/>
          <w:szCs w:val="22"/>
          <w:lang w:val="en-US"/>
        </w:rPr>
      </w:pPr>
    </w:p>
    <w:p w14:paraId="0CF2B6D7" w14:textId="77777777" w:rsidR="008E6D57" w:rsidRDefault="008E6D57" w:rsidP="003B4B76">
      <w:pPr>
        <w:spacing w:after="120"/>
        <w:ind w:left="2124" w:hanging="1416"/>
        <w:jc w:val="both"/>
        <w:rPr>
          <w:rFonts w:ascii="Arial" w:hAnsi="Arial" w:cs="Arial"/>
          <w:sz w:val="22"/>
          <w:szCs w:val="22"/>
          <w:lang w:val="en-US"/>
        </w:rPr>
      </w:pPr>
    </w:p>
    <w:p w14:paraId="565D13FF" w14:textId="77777777" w:rsidR="008E6D57" w:rsidRDefault="008E6D57" w:rsidP="003B4B76">
      <w:pPr>
        <w:spacing w:after="120"/>
        <w:ind w:left="2124" w:hanging="1416"/>
        <w:jc w:val="both"/>
        <w:rPr>
          <w:rFonts w:ascii="Arial" w:hAnsi="Arial" w:cs="Arial"/>
          <w:sz w:val="22"/>
          <w:szCs w:val="22"/>
          <w:lang w:val="en-US"/>
        </w:rPr>
      </w:pPr>
    </w:p>
    <w:p w14:paraId="4BD4F8D3" w14:textId="77777777" w:rsidR="008E6D57" w:rsidRDefault="008E6D57" w:rsidP="003B4B76">
      <w:pPr>
        <w:spacing w:after="120"/>
        <w:ind w:left="2124" w:hanging="1416"/>
        <w:jc w:val="both"/>
        <w:rPr>
          <w:rFonts w:ascii="Arial" w:hAnsi="Arial" w:cs="Arial"/>
          <w:sz w:val="22"/>
          <w:szCs w:val="22"/>
          <w:lang w:val="en-US"/>
        </w:rPr>
      </w:pPr>
    </w:p>
    <w:p w14:paraId="445A92AA" w14:textId="77777777" w:rsidR="008E6D57" w:rsidRDefault="008E6D57" w:rsidP="003B4B76">
      <w:pPr>
        <w:spacing w:after="120"/>
        <w:ind w:left="2124" w:hanging="1416"/>
        <w:jc w:val="both"/>
        <w:rPr>
          <w:rFonts w:ascii="Arial" w:hAnsi="Arial" w:cs="Arial"/>
          <w:sz w:val="22"/>
          <w:szCs w:val="22"/>
          <w:lang w:val="en-US"/>
        </w:rPr>
      </w:pPr>
    </w:p>
    <w:p w14:paraId="61B95FB1" w14:textId="77777777" w:rsidR="008E6D57" w:rsidRDefault="008E6D57" w:rsidP="003B4B76">
      <w:pPr>
        <w:spacing w:after="120"/>
        <w:ind w:left="2124" w:hanging="1416"/>
        <w:jc w:val="both"/>
        <w:rPr>
          <w:rFonts w:ascii="Arial" w:hAnsi="Arial" w:cs="Arial"/>
          <w:sz w:val="22"/>
          <w:szCs w:val="22"/>
          <w:lang w:val="en-US"/>
        </w:rPr>
      </w:pPr>
    </w:p>
    <w:p w14:paraId="1F9904A3" w14:textId="77777777" w:rsidR="008E6D57" w:rsidRDefault="008E6D57" w:rsidP="003B4B76">
      <w:pPr>
        <w:spacing w:after="120"/>
        <w:ind w:left="2124" w:hanging="1416"/>
        <w:jc w:val="both"/>
        <w:rPr>
          <w:rFonts w:ascii="Arial" w:hAnsi="Arial" w:cs="Arial"/>
          <w:sz w:val="22"/>
          <w:szCs w:val="22"/>
          <w:lang w:val="en-US"/>
        </w:rPr>
      </w:pPr>
    </w:p>
    <w:p w14:paraId="4C5393F1" w14:textId="77777777" w:rsidR="008E6D57" w:rsidRDefault="008E6D57" w:rsidP="003B4B76">
      <w:pPr>
        <w:spacing w:after="120"/>
        <w:ind w:left="2124" w:hanging="1416"/>
        <w:jc w:val="both"/>
        <w:rPr>
          <w:rFonts w:ascii="Arial" w:hAnsi="Arial" w:cs="Arial"/>
          <w:sz w:val="22"/>
          <w:szCs w:val="22"/>
          <w:lang w:val="en-US"/>
        </w:rPr>
      </w:pPr>
    </w:p>
    <w:p w14:paraId="3D5F5D44" w14:textId="77777777" w:rsidR="008E6D57" w:rsidRDefault="008E6D57" w:rsidP="003B4B76">
      <w:pPr>
        <w:spacing w:after="120"/>
        <w:ind w:left="2124" w:hanging="1416"/>
        <w:jc w:val="both"/>
        <w:rPr>
          <w:rFonts w:ascii="Arial" w:hAnsi="Arial" w:cs="Arial"/>
          <w:sz w:val="22"/>
          <w:szCs w:val="22"/>
          <w:lang w:val="en-US"/>
        </w:rPr>
      </w:pPr>
    </w:p>
    <w:p w14:paraId="0E89D5F1" w14:textId="77777777" w:rsidR="008E6D57" w:rsidRPr="008E6D57" w:rsidRDefault="008E6D57" w:rsidP="003B4B76">
      <w:pPr>
        <w:spacing w:after="120"/>
        <w:ind w:left="2124" w:hanging="1416"/>
        <w:jc w:val="both"/>
        <w:rPr>
          <w:rFonts w:ascii="Arial" w:hAnsi="Arial" w:cs="Arial"/>
          <w:sz w:val="22"/>
          <w:szCs w:val="22"/>
          <w:lang w:val="en-US"/>
        </w:rPr>
      </w:pPr>
    </w:p>
    <w:p w14:paraId="5870763D" w14:textId="77777777" w:rsidR="008E6D57" w:rsidRPr="008E6D57" w:rsidRDefault="008E6D57" w:rsidP="003B4B76">
      <w:pPr>
        <w:spacing w:after="120"/>
        <w:ind w:left="2124" w:hanging="1416"/>
        <w:jc w:val="both"/>
        <w:rPr>
          <w:rFonts w:ascii="Arial" w:hAnsi="Arial" w:cs="Arial"/>
          <w:sz w:val="22"/>
          <w:szCs w:val="22"/>
          <w:lang w:val="en-US"/>
        </w:rPr>
      </w:pPr>
    </w:p>
    <w:p w14:paraId="15E58C67" w14:textId="77777777" w:rsidR="00306E90" w:rsidRPr="008E6D57" w:rsidRDefault="00306E90" w:rsidP="00BB69FB">
      <w:pPr>
        <w:spacing w:after="120"/>
        <w:jc w:val="both"/>
        <w:rPr>
          <w:rFonts w:ascii="Arial" w:hAnsi="Arial" w:cs="Arial"/>
          <w:sz w:val="22"/>
          <w:szCs w:val="22"/>
          <w:lang w:val="en-US"/>
        </w:rPr>
      </w:pPr>
    </w:p>
    <w:p w14:paraId="43805043" w14:textId="77777777" w:rsidR="00607209" w:rsidRPr="008E6D57" w:rsidRDefault="00607209" w:rsidP="00607209">
      <w:pPr>
        <w:pStyle w:val="Heading1"/>
        <w:spacing w:before="0"/>
        <w:rPr>
          <w:rFonts w:ascii="Arial" w:hAnsi="Arial" w:cs="Arial"/>
          <w:sz w:val="22"/>
          <w:szCs w:val="22"/>
        </w:rPr>
      </w:pPr>
      <w:r w:rsidRPr="008E6D57">
        <w:rPr>
          <w:rFonts w:ascii="Arial" w:hAnsi="Arial" w:cs="Arial"/>
          <w:sz w:val="22"/>
          <w:szCs w:val="22"/>
        </w:rPr>
        <w:lastRenderedPageBreak/>
        <w:t xml:space="preserve">11. </w:t>
      </w:r>
      <w:proofErr w:type="spellStart"/>
      <w:r w:rsidRPr="008E6D57">
        <w:rPr>
          <w:rFonts w:ascii="Arial" w:hAnsi="Arial" w:cs="Arial"/>
          <w:sz w:val="22"/>
          <w:szCs w:val="22"/>
        </w:rPr>
        <w:t>Signatures</w:t>
      </w:r>
      <w:proofErr w:type="spellEnd"/>
    </w:p>
    <w:p w14:paraId="6FC8BAB7" w14:textId="77777777" w:rsidR="008E6D57" w:rsidRPr="008E6D57" w:rsidRDefault="008E6D57" w:rsidP="008E6D57">
      <w:pPr>
        <w:rPr>
          <w:rFonts w:ascii="Arial" w:hAnsi="Arial" w:cs="Arial"/>
          <w:b/>
          <w:color w:val="000000"/>
          <w:sz w:val="22"/>
          <w:szCs w:val="22"/>
        </w:rPr>
      </w:pPr>
    </w:p>
    <w:p w14:paraId="02AFE544" w14:textId="77777777" w:rsidR="008E6D57" w:rsidRPr="008E6D57" w:rsidRDefault="008E6D57" w:rsidP="008E6D57">
      <w:pPr>
        <w:rPr>
          <w:rFonts w:ascii="Arial" w:hAnsi="Arial" w:cs="Arial"/>
          <w:b/>
          <w:color w:val="000000"/>
          <w:sz w:val="22"/>
          <w:szCs w:val="22"/>
        </w:rPr>
      </w:pPr>
      <w:r w:rsidRPr="008E6D57">
        <w:rPr>
          <w:rFonts w:ascii="Arial" w:hAnsi="Arial" w:cs="Arial"/>
          <w:color w:val="000000"/>
          <w:sz w:val="22"/>
          <w:szCs w:val="22"/>
        </w:rPr>
        <w:t xml:space="preserve">1. </w:t>
      </w:r>
      <w:r w:rsidRPr="008E6D57">
        <w:rPr>
          <w:rFonts w:ascii="Arial" w:hAnsi="Arial" w:cs="Arial"/>
          <w:color w:val="000000"/>
          <w:sz w:val="22"/>
          <w:szCs w:val="22"/>
          <w:highlight w:val="yellow"/>
        </w:rPr>
        <w:t>……………</w:t>
      </w:r>
      <w:proofErr w:type="gramStart"/>
      <w:r w:rsidRPr="008E6D57">
        <w:rPr>
          <w:rFonts w:ascii="Arial" w:hAnsi="Arial" w:cs="Arial"/>
          <w:color w:val="000000"/>
          <w:sz w:val="22"/>
          <w:szCs w:val="22"/>
          <w:highlight w:val="yellow"/>
        </w:rPr>
        <w:t>…….</w:t>
      </w:r>
      <w:proofErr w:type="gramEnd"/>
      <w:r w:rsidRPr="008E6D57">
        <w:rPr>
          <w:rFonts w:ascii="Arial" w:hAnsi="Arial" w:cs="Arial"/>
          <w:color w:val="000000"/>
          <w:sz w:val="22"/>
          <w:szCs w:val="22"/>
          <w:highlight w:val="yellow"/>
        </w:rPr>
        <w:t>……</w:t>
      </w:r>
      <w:r w:rsidRPr="008E6D57">
        <w:rPr>
          <w:rFonts w:ascii="Arial" w:hAnsi="Arial" w:cs="Arial"/>
          <w:color w:val="000000"/>
          <w:sz w:val="22"/>
          <w:szCs w:val="22"/>
        </w:rPr>
        <w:t xml:space="preserve"> (</w:t>
      </w:r>
      <w:proofErr w:type="spellStart"/>
      <w:r w:rsidRPr="008E6D57">
        <w:rPr>
          <w:rFonts w:ascii="Arial" w:hAnsi="Arial" w:cs="Arial"/>
          <w:color w:val="000000"/>
          <w:sz w:val="22"/>
          <w:szCs w:val="22"/>
        </w:rPr>
        <w:t>represented</w:t>
      </w:r>
      <w:proofErr w:type="spellEnd"/>
      <w:r w:rsidRPr="008E6D57">
        <w:rPr>
          <w:rFonts w:ascii="Arial" w:hAnsi="Arial" w:cs="Arial"/>
          <w:color w:val="000000"/>
          <w:sz w:val="22"/>
          <w:szCs w:val="22"/>
        </w:rPr>
        <w:t xml:space="preserve"> </w:t>
      </w:r>
      <w:proofErr w:type="spellStart"/>
      <w:r w:rsidRPr="008E6D57">
        <w:rPr>
          <w:rFonts w:ascii="Arial" w:hAnsi="Arial" w:cs="Arial"/>
          <w:color w:val="000000"/>
          <w:sz w:val="22"/>
          <w:szCs w:val="22"/>
        </w:rPr>
        <w:t>by</w:t>
      </w:r>
      <w:proofErr w:type="spellEnd"/>
      <w:r w:rsidRPr="008E6D57">
        <w:rPr>
          <w:rFonts w:ascii="Arial" w:hAnsi="Arial" w:cs="Arial"/>
          <w:color w:val="000000"/>
          <w:sz w:val="22"/>
          <w:szCs w:val="22"/>
        </w:rPr>
        <w:t>)</w:t>
      </w:r>
    </w:p>
    <w:p w14:paraId="30FB2537" w14:textId="77777777" w:rsidR="008E6D57" w:rsidRPr="008E6D57" w:rsidRDefault="008E6D57" w:rsidP="008E6D57">
      <w:pPr>
        <w:rPr>
          <w:rFonts w:ascii="Arial" w:hAnsi="Arial" w:cs="Arial"/>
          <w:b/>
          <w:color w:val="000000"/>
          <w:sz w:val="22"/>
          <w:szCs w:val="22"/>
        </w:rPr>
      </w:pPr>
    </w:p>
    <w:tbl>
      <w:tblPr>
        <w:tblW w:w="0" w:type="auto"/>
        <w:tblInd w:w="426" w:type="dxa"/>
        <w:tblLayout w:type="fixed"/>
        <w:tblLook w:val="04A0" w:firstRow="1" w:lastRow="0" w:firstColumn="1" w:lastColumn="0" w:noHBand="0" w:noVBand="1"/>
      </w:tblPr>
      <w:tblGrid>
        <w:gridCol w:w="4622"/>
        <w:gridCol w:w="4622"/>
      </w:tblGrid>
      <w:tr w:rsidR="008E6D57" w:rsidRPr="008E6D57" w14:paraId="5D91C8EE" w14:textId="77777777" w:rsidTr="001D2E07">
        <w:tc>
          <w:tcPr>
            <w:tcW w:w="4622" w:type="dxa"/>
            <w:shd w:val="clear" w:color="auto" w:fill="auto"/>
          </w:tcPr>
          <w:tbl>
            <w:tblPr>
              <w:tblW w:w="4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3"/>
              <w:gridCol w:w="2825"/>
            </w:tblGrid>
            <w:tr w:rsidR="008E6D57" w:rsidRPr="008E6D57" w14:paraId="55C81930" w14:textId="77777777" w:rsidTr="001D2E07">
              <w:trPr>
                <w:trHeight w:val="612"/>
              </w:trPr>
              <w:tc>
                <w:tcPr>
                  <w:tcW w:w="1483" w:type="dxa"/>
                  <w:shd w:val="clear" w:color="auto" w:fill="auto"/>
                  <w:noWrap/>
                  <w:vAlign w:val="center"/>
                  <w:hideMark/>
                </w:tcPr>
                <w:p w14:paraId="2DCF7BB6"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Name:</w:t>
                  </w:r>
                </w:p>
              </w:tc>
              <w:tc>
                <w:tcPr>
                  <w:tcW w:w="2825" w:type="dxa"/>
                  <w:shd w:val="clear" w:color="auto" w:fill="auto"/>
                  <w:noWrap/>
                  <w:vAlign w:val="center"/>
                </w:tcPr>
                <w:p w14:paraId="0BC9BF99" w14:textId="77777777" w:rsidR="008E6D57" w:rsidRPr="008E6D57" w:rsidRDefault="008E6D57" w:rsidP="001D2E07">
                  <w:pPr>
                    <w:ind w:left="35" w:hanging="35"/>
                    <w:rPr>
                      <w:rFonts w:ascii="Arial" w:hAnsi="Arial" w:cs="Arial"/>
                      <w:color w:val="000000"/>
                      <w:sz w:val="22"/>
                      <w:szCs w:val="22"/>
                    </w:rPr>
                  </w:pPr>
                </w:p>
              </w:tc>
            </w:tr>
            <w:tr w:rsidR="008E6D57" w:rsidRPr="008E6D57" w14:paraId="74AE6125" w14:textId="77777777" w:rsidTr="001D2E07">
              <w:trPr>
                <w:trHeight w:val="562"/>
              </w:trPr>
              <w:tc>
                <w:tcPr>
                  <w:tcW w:w="1483" w:type="dxa"/>
                  <w:shd w:val="clear" w:color="auto" w:fill="auto"/>
                  <w:noWrap/>
                  <w:vAlign w:val="center"/>
                  <w:hideMark/>
                </w:tcPr>
                <w:p w14:paraId="787B20A6"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Title:</w:t>
                  </w:r>
                </w:p>
              </w:tc>
              <w:tc>
                <w:tcPr>
                  <w:tcW w:w="2825" w:type="dxa"/>
                  <w:shd w:val="clear" w:color="auto" w:fill="auto"/>
                  <w:noWrap/>
                  <w:vAlign w:val="center"/>
                </w:tcPr>
                <w:p w14:paraId="26A074D2" w14:textId="77777777" w:rsidR="008E6D57" w:rsidRPr="008E6D57" w:rsidRDefault="008E6D57" w:rsidP="001D2E07">
                  <w:pPr>
                    <w:rPr>
                      <w:rFonts w:ascii="Arial" w:hAnsi="Arial" w:cs="Arial"/>
                      <w:color w:val="000000"/>
                      <w:sz w:val="22"/>
                      <w:szCs w:val="22"/>
                    </w:rPr>
                  </w:pPr>
                </w:p>
              </w:tc>
            </w:tr>
            <w:tr w:rsidR="008E6D57" w:rsidRPr="008E6D57" w14:paraId="37A05936" w14:textId="77777777" w:rsidTr="001D2E07">
              <w:trPr>
                <w:trHeight w:val="600"/>
              </w:trPr>
              <w:tc>
                <w:tcPr>
                  <w:tcW w:w="1483" w:type="dxa"/>
                  <w:shd w:val="clear" w:color="auto" w:fill="auto"/>
                  <w:noWrap/>
                  <w:vAlign w:val="center"/>
                  <w:hideMark/>
                </w:tcPr>
                <w:p w14:paraId="60D1C5DF"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Place:</w:t>
                  </w:r>
                </w:p>
              </w:tc>
              <w:tc>
                <w:tcPr>
                  <w:tcW w:w="2825" w:type="dxa"/>
                  <w:shd w:val="clear" w:color="auto" w:fill="auto"/>
                  <w:noWrap/>
                  <w:vAlign w:val="center"/>
                </w:tcPr>
                <w:p w14:paraId="6AA0D88C" w14:textId="77777777" w:rsidR="008E6D57" w:rsidRPr="008E6D57" w:rsidRDefault="008E6D57" w:rsidP="001D2E07">
                  <w:pPr>
                    <w:rPr>
                      <w:rFonts w:ascii="Arial" w:hAnsi="Arial" w:cs="Arial"/>
                      <w:color w:val="000000"/>
                      <w:sz w:val="22"/>
                      <w:szCs w:val="22"/>
                    </w:rPr>
                  </w:pPr>
                </w:p>
              </w:tc>
            </w:tr>
            <w:tr w:rsidR="008E6D57" w:rsidRPr="008E6D57" w14:paraId="6A8BE4F5" w14:textId="77777777" w:rsidTr="001D2E07">
              <w:trPr>
                <w:trHeight w:val="600"/>
              </w:trPr>
              <w:tc>
                <w:tcPr>
                  <w:tcW w:w="1483" w:type="dxa"/>
                  <w:shd w:val="clear" w:color="auto" w:fill="auto"/>
                  <w:noWrap/>
                  <w:vAlign w:val="center"/>
                  <w:hideMark/>
                </w:tcPr>
                <w:p w14:paraId="1D8B4B1B"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Date:</w:t>
                  </w:r>
                </w:p>
              </w:tc>
              <w:tc>
                <w:tcPr>
                  <w:tcW w:w="2825" w:type="dxa"/>
                  <w:shd w:val="clear" w:color="auto" w:fill="auto"/>
                  <w:noWrap/>
                  <w:vAlign w:val="center"/>
                </w:tcPr>
                <w:p w14:paraId="03CD0029" w14:textId="77777777" w:rsidR="008E6D57" w:rsidRPr="008E6D57" w:rsidRDefault="008E6D57" w:rsidP="001D2E07">
                  <w:pPr>
                    <w:ind w:left="35" w:hanging="35"/>
                    <w:rPr>
                      <w:rFonts w:ascii="Arial" w:hAnsi="Arial" w:cs="Arial"/>
                      <w:color w:val="000000"/>
                      <w:sz w:val="22"/>
                      <w:szCs w:val="22"/>
                    </w:rPr>
                  </w:pPr>
                </w:p>
              </w:tc>
            </w:tr>
            <w:tr w:rsidR="008E6D57" w:rsidRPr="008E6D57" w14:paraId="20544F86" w14:textId="77777777" w:rsidTr="001D2E07">
              <w:trPr>
                <w:trHeight w:val="1142"/>
              </w:trPr>
              <w:tc>
                <w:tcPr>
                  <w:tcW w:w="1483" w:type="dxa"/>
                  <w:shd w:val="clear" w:color="auto" w:fill="auto"/>
                  <w:noWrap/>
                  <w:vAlign w:val="center"/>
                  <w:hideMark/>
                </w:tcPr>
                <w:p w14:paraId="13DB7076" w14:textId="77777777" w:rsidR="008E6D57" w:rsidRPr="008E6D57" w:rsidRDefault="008E6D57" w:rsidP="001D2E07">
                  <w:pPr>
                    <w:rPr>
                      <w:rFonts w:ascii="Arial" w:hAnsi="Arial" w:cs="Arial"/>
                      <w:b/>
                      <w:bCs/>
                      <w:color w:val="000000"/>
                      <w:sz w:val="22"/>
                      <w:szCs w:val="22"/>
                    </w:rPr>
                  </w:pPr>
                  <w:proofErr w:type="spellStart"/>
                  <w:r w:rsidRPr="008E6D57">
                    <w:rPr>
                      <w:rFonts w:ascii="Arial" w:hAnsi="Arial" w:cs="Arial"/>
                      <w:b/>
                      <w:bCs/>
                      <w:color w:val="000000"/>
                      <w:sz w:val="22"/>
                      <w:szCs w:val="22"/>
                    </w:rPr>
                    <w:t>Signature</w:t>
                  </w:r>
                  <w:proofErr w:type="spellEnd"/>
                  <w:r w:rsidRPr="008E6D57">
                    <w:rPr>
                      <w:rFonts w:ascii="Arial" w:hAnsi="Arial" w:cs="Arial"/>
                      <w:b/>
                      <w:bCs/>
                      <w:color w:val="000000"/>
                      <w:sz w:val="22"/>
                      <w:szCs w:val="22"/>
                    </w:rPr>
                    <w:t>:</w:t>
                  </w:r>
                </w:p>
              </w:tc>
              <w:tc>
                <w:tcPr>
                  <w:tcW w:w="2825" w:type="dxa"/>
                  <w:shd w:val="clear" w:color="auto" w:fill="auto"/>
                  <w:noWrap/>
                  <w:vAlign w:val="center"/>
                  <w:hideMark/>
                </w:tcPr>
                <w:p w14:paraId="64761018"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bl>
          <w:p w14:paraId="5D7B833F" w14:textId="77777777" w:rsidR="008E6D57" w:rsidRPr="008E6D57" w:rsidRDefault="008E6D57" w:rsidP="001D2E07">
            <w:pPr>
              <w:tabs>
                <w:tab w:val="left" w:pos="420"/>
                <w:tab w:val="left" w:pos="709"/>
              </w:tabs>
              <w:spacing w:before="60" w:after="120" w:line="280" w:lineRule="atLeast"/>
              <w:jc w:val="both"/>
              <w:rPr>
                <w:rFonts w:ascii="Arial" w:hAnsi="Arial" w:cs="Arial"/>
                <w:b/>
                <w:color w:val="000000"/>
                <w:sz w:val="22"/>
                <w:szCs w:val="22"/>
              </w:rPr>
            </w:pPr>
          </w:p>
        </w:tc>
        <w:tc>
          <w:tcPr>
            <w:tcW w:w="4622"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3"/>
              <w:gridCol w:w="2825"/>
            </w:tblGrid>
            <w:tr w:rsidR="008E6D57" w:rsidRPr="008E6D57" w14:paraId="67F7B947" w14:textId="77777777" w:rsidTr="001D2E07">
              <w:trPr>
                <w:trHeight w:val="600"/>
              </w:trPr>
              <w:tc>
                <w:tcPr>
                  <w:tcW w:w="1483" w:type="dxa"/>
                  <w:shd w:val="clear" w:color="auto" w:fill="auto"/>
                  <w:noWrap/>
                  <w:vAlign w:val="center"/>
                  <w:hideMark/>
                </w:tcPr>
                <w:p w14:paraId="6666F13C"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Name:</w:t>
                  </w:r>
                </w:p>
              </w:tc>
              <w:tc>
                <w:tcPr>
                  <w:tcW w:w="2825" w:type="dxa"/>
                  <w:shd w:val="clear" w:color="auto" w:fill="auto"/>
                  <w:noWrap/>
                  <w:vAlign w:val="center"/>
                  <w:hideMark/>
                </w:tcPr>
                <w:p w14:paraId="16417379"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697B9FD5" w14:textId="77777777" w:rsidTr="001D2E07">
              <w:trPr>
                <w:trHeight w:val="600"/>
              </w:trPr>
              <w:tc>
                <w:tcPr>
                  <w:tcW w:w="1483" w:type="dxa"/>
                  <w:shd w:val="clear" w:color="auto" w:fill="auto"/>
                  <w:noWrap/>
                  <w:vAlign w:val="center"/>
                  <w:hideMark/>
                </w:tcPr>
                <w:p w14:paraId="258BCE35"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Title:</w:t>
                  </w:r>
                </w:p>
              </w:tc>
              <w:tc>
                <w:tcPr>
                  <w:tcW w:w="2825" w:type="dxa"/>
                  <w:shd w:val="clear" w:color="auto" w:fill="auto"/>
                  <w:noWrap/>
                  <w:vAlign w:val="center"/>
                  <w:hideMark/>
                </w:tcPr>
                <w:p w14:paraId="7F7292EE"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4441E471" w14:textId="77777777" w:rsidTr="001D2E07">
              <w:trPr>
                <w:trHeight w:val="600"/>
              </w:trPr>
              <w:tc>
                <w:tcPr>
                  <w:tcW w:w="1483" w:type="dxa"/>
                  <w:shd w:val="clear" w:color="auto" w:fill="auto"/>
                  <w:noWrap/>
                  <w:vAlign w:val="center"/>
                  <w:hideMark/>
                </w:tcPr>
                <w:p w14:paraId="46AF9375"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Place:</w:t>
                  </w:r>
                </w:p>
              </w:tc>
              <w:tc>
                <w:tcPr>
                  <w:tcW w:w="2825" w:type="dxa"/>
                  <w:shd w:val="clear" w:color="auto" w:fill="auto"/>
                  <w:noWrap/>
                  <w:vAlign w:val="center"/>
                  <w:hideMark/>
                </w:tcPr>
                <w:p w14:paraId="58B8CA9E"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6FE164D0" w14:textId="77777777" w:rsidTr="001D2E07">
              <w:trPr>
                <w:trHeight w:val="600"/>
              </w:trPr>
              <w:tc>
                <w:tcPr>
                  <w:tcW w:w="1483" w:type="dxa"/>
                  <w:shd w:val="clear" w:color="auto" w:fill="auto"/>
                  <w:noWrap/>
                  <w:vAlign w:val="center"/>
                  <w:hideMark/>
                </w:tcPr>
                <w:p w14:paraId="2EE5A31C" w14:textId="77777777" w:rsidR="008E6D57" w:rsidRPr="008E6D57" w:rsidRDefault="008E6D57" w:rsidP="001D2E07">
                  <w:pPr>
                    <w:rPr>
                      <w:rFonts w:ascii="Arial" w:hAnsi="Arial" w:cs="Arial"/>
                      <w:b/>
                      <w:bCs/>
                      <w:color w:val="000000"/>
                      <w:sz w:val="22"/>
                      <w:szCs w:val="22"/>
                    </w:rPr>
                  </w:pPr>
                  <w:r w:rsidRPr="008E6D57">
                    <w:rPr>
                      <w:rFonts w:ascii="Arial" w:hAnsi="Arial" w:cs="Arial"/>
                      <w:b/>
                      <w:bCs/>
                      <w:color w:val="000000"/>
                      <w:sz w:val="22"/>
                      <w:szCs w:val="22"/>
                    </w:rPr>
                    <w:t>Date:</w:t>
                  </w:r>
                </w:p>
              </w:tc>
              <w:tc>
                <w:tcPr>
                  <w:tcW w:w="2825" w:type="dxa"/>
                  <w:shd w:val="clear" w:color="auto" w:fill="auto"/>
                  <w:noWrap/>
                  <w:vAlign w:val="center"/>
                  <w:hideMark/>
                </w:tcPr>
                <w:p w14:paraId="3AAF3DC4"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r w:rsidR="008E6D57" w:rsidRPr="008E6D57" w14:paraId="67483530" w14:textId="77777777" w:rsidTr="001D2E07">
              <w:trPr>
                <w:trHeight w:val="1142"/>
              </w:trPr>
              <w:tc>
                <w:tcPr>
                  <w:tcW w:w="1483" w:type="dxa"/>
                  <w:shd w:val="clear" w:color="auto" w:fill="auto"/>
                  <w:noWrap/>
                  <w:vAlign w:val="center"/>
                  <w:hideMark/>
                </w:tcPr>
                <w:p w14:paraId="34E56CE2" w14:textId="77777777" w:rsidR="008E6D57" w:rsidRPr="008E6D57" w:rsidRDefault="008E6D57" w:rsidP="001D2E07">
                  <w:pPr>
                    <w:rPr>
                      <w:rFonts w:ascii="Arial" w:hAnsi="Arial" w:cs="Arial"/>
                      <w:b/>
                      <w:bCs/>
                      <w:color w:val="000000"/>
                      <w:sz w:val="22"/>
                      <w:szCs w:val="22"/>
                    </w:rPr>
                  </w:pPr>
                  <w:proofErr w:type="spellStart"/>
                  <w:r w:rsidRPr="008E6D57">
                    <w:rPr>
                      <w:rFonts w:ascii="Arial" w:hAnsi="Arial" w:cs="Arial"/>
                      <w:b/>
                      <w:bCs/>
                      <w:color w:val="000000"/>
                      <w:sz w:val="22"/>
                      <w:szCs w:val="22"/>
                    </w:rPr>
                    <w:t>Signature</w:t>
                  </w:r>
                  <w:proofErr w:type="spellEnd"/>
                  <w:r w:rsidRPr="008E6D57">
                    <w:rPr>
                      <w:rFonts w:ascii="Arial" w:hAnsi="Arial" w:cs="Arial"/>
                      <w:b/>
                      <w:bCs/>
                      <w:color w:val="000000"/>
                      <w:sz w:val="22"/>
                      <w:szCs w:val="22"/>
                    </w:rPr>
                    <w:t>:</w:t>
                  </w:r>
                </w:p>
              </w:tc>
              <w:tc>
                <w:tcPr>
                  <w:tcW w:w="2825" w:type="dxa"/>
                  <w:shd w:val="clear" w:color="auto" w:fill="auto"/>
                  <w:noWrap/>
                  <w:vAlign w:val="center"/>
                  <w:hideMark/>
                </w:tcPr>
                <w:p w14:paraId="608EF48A" w14:textId="77777777" w:rsidR="008E6D57" w:rsidRPr="008E6D57" w:rsidRDefault="008E6D57" w:rsidP="001D2E07">
                  <w:pPr>
                    <w:rPr>
                      <w:rFonts w:ascii="Arial" w:hAnsi="Arial" w:cs="Arial"/>
                      <w:color w:val="000000"/>
                      <w:sz w:val="22"/>
                      <w:szCs w:val="22"/>
                    </w:rPr>
                  </w:pPr>
                  <w:r w:rsidRPr="008E6D57">
                    <w:rPr>
                      <w:rFonts w:ascii="Arial" w:hAnsi="Arial" w:cs="Arial"/>
                      <w:color w:val="000000"/>
                      <w:sz w:val="22"/>
                      <w:szCs w:val="22"/>
                    </w:rPr>
                    <w:t> </w:t>
                  </w:r>
                </w:p>
              </w:tc>
            </w:tr>
          </w:tbl>
          <w:p w14:paraId="582D5138" w14:textId="77777777" w:rsidR="008E6D57" w:rsidRPr="008E6D57" w:rsidRDefault="008E6D57" w:rsidP="001D2E07">
            <w:pPr>
              <w:tabs>
                <w:tab w:val="left" w:pos="420"/>
                <w:tab w:val="left" w:pos="709"/>
              </w:tabs>
              <w:spacing w:before="60" w:after="120" w:line="280" w:lineRule="atLeast"/>
              <w:jc w:val="both"/>
              <w:rPr>
                <w:rFonts w:ascii="Arial" w:hAnsi="Arial" w:cs="Arial"/>
                <w:b/>
                <w:color w:val="000000"/>
                <w:sz w:val="22"/>
                <w:szCs w:val="22"/>
              </w:rPr>
            </w:pPr>
          </w:p>
        </w:tc>
      </w:tr>
    </w:tbl>
    <w:p w14:paraId="3CD62867" w14:textId="77777777" w:rsidR="008E6D57" w:rsidRPr="008E6D57" w:rsidRDefault="008E6D57" w:rsidP="008E6D57">
      <w:pPr>
        <w:rPr>
          <w:rFonts w:ascii="Arial" w:hAnsi="Arial" w:cs="Arial"/>
          <w:sz w:val="22"/>
          <w:szCs w:val="22"/>
        </w:rPr>
      </w:pPr>
    </w:p>
    <w:p w14:paraId="7ED8DE5E" w14:textId="77777777" w:rsidR="008E6D57" w:rsidRDefault="008E6D57" w:rsidP="008E6D57">
      <w:pPr>
        <w:rPr>
          <w:rFonts w:ascii="Arial" w:hAnsi="Arial" w:cs="Arial"/>
          <w:sz w:val="22"/>
          <w:szCs w:val="22"/>
        </w:rPr>
      </w:pPr>
    </w:p>
    <w:p w14:paraId="58E14907" w14:textId="77777777" w:rsidR="008E6D57" w:rsidRPr="008E6D57" w:rsidRDefault="008E6D57" w:rsidP="008E6D57">
      <w:pPr>
        <w:rPr>
          <w:rFonts w:ascii="Arial" w:hAnsi="Arial" w:cs="Arial"/>
          <w:sz w:val="22"/>
          <w:szCs w:val="22"/>
        </w:rPr>
      </w:pPr>
    </w:p>
    <w:p w14:paraId="60D7AC04" w14:textId="70321A23" w:rsidR="008E6D57" w:rsidRPr="004B49F7" w:rsidRDefault="008E6D57" w:rsidP="008E6D57">
      <w:pPr>
        <w:rPr>
          <w:rFonts w:ascii="Arial" w:hAnsi="Arial" w:cs="Arial"/>
          <w:b/>
          <w:color w:val="000000"/>
          <w:sz w:val="22"/>
          <w:szCs w:val="22"/>
          <w:lang w:val="en-US"/>
        </w:rPr>
      </w:pPr>
      <w:r w:rsidRPr="004B49F7">
        <w:rPr>
          <w:rFonts w:ascii="Arial" w:hAnsi="Arial" w:cs="Arial"/>
          <w:color w:val="000000"/>
          <w:sz w:val="22"/>
          <w:szCs w:val="22"/>
          <w:lang w:val="en-US"/>
        </w:rPr>
        <w:t xml:space="preserve">2. </w:t>
      </w:r>
      <w:r w:rsidR="004B49F7" w:rsidRPr="004B49F7">
        <w:rPr>
          <w:rFonts w:ascii="Arial" w:hAnsi="Arial" w:cs="Arial"/>
          <w:color w:val="000000"/>
          <w:sz w:val="22"/>
          <w:szCs w:val="22"/>
          <w:lang w:val="en-US"/>
        </w:rPr>
        <w:t>L</w:t>
      </w:r>
      <w:r w:rsidR="004B49F7">
        <w:rPr>
          <w:rFonts w:ascii="Arial" w:hAnsi="Arial" w:cs="Arial"/>
          <w:color w:val="000000"/>
          <w:sz w:val="22"/>
          <w:szCs w:val="22"/>
          <w:lang w:val="en-US"/>
        </w:rPr>
        <w:t xml:space="preserve">oyalty Partner Polska Sp. z </w:t>
      </w:r>
      <w:proofErr w:type="spellStart"/>
      <w:r w:rsidR="004B49F7">
        <w:rPr>
          <w:rFonts w:ascii="Arial" w:hAnsi="Arial" w:cs="Arial"/>
          <w:color w:val="000000"/>
          <w:sz w:val="22"/>
          <w:szCs w:val="22"/>
          <w:lang w:val="en-US"/>
        </w:rPr>
        <w:t>o.o.</w:t>
      </w:r>
      <w:proofErr w:type="spellEnd"/>
      <w:r w:rsidRPr="004B49F7">
        <w:rPr>
          <w:rFonts w:ascii="Arial" w:hAnsi="Arial" w:cs="Arial"/>
          <w:color w:val="000000"/>
          <w:sz w:val="22"/>
          <w:szCs w:val="22"/>
          <w:lang w:val="en-US"/>
        </w:rPr>
        <w:t xml:space="preserve"> (</w:t>
      </w:r>
      <w:proofErr w:type="spellStart"/>
      <w:r w:rsidRPr="004B49F7">
        <w:rPr>
          <w:rFonts w:ascii="Arial" w:hAnsi="Arial" w:cs="Arial"/>
          <w:color w:val="000000"/>
          <w:sz w:val="22"/>
          <w:szCs w:val="22"/>
          <w:lang w:val="en-US"/>
        </w:rPr>
        <w:t>respresented</w:t>
      </w:r>
      <w:proofErr w:type="spellEnd"/>
      <w:r w:rsidRPr="004B49F7">
        <w:rPr>
          <w:rFonts w:ascii="Arial" w:hAnsi="Arial" w:cs="Arial"/>
          <w:color w:val="000000"/>
          <w:sz w:val="22"/>
          <w:szCs w:val="22"/>
          <w:lang w:val="en-US"/>
        </w:rPr>
        <w:t xml:space="preserve"> by)</w:t>
      </w:r>
    </w:p>
    <w:p w14:paraId="0678953F" w14:textId="77777777" w:rsidR="008E6D57" w:rsidRPr="004B49F7" w:rsidRDefault="008E6D57" w:rsidP="008E6D57">
      <w:pPr>
        <w:rPr>
          <w:rFonts w:ascii="Arial" w:hAnsi="Arial" w:cs="Arial"/>
          <w:sz w:val="22"/>
          <w:szCs w:val="22"/>
          <w:lang w:val="en-US"/>
        </w:rPr>
      </w:pPr>
    </w:p>
    <w:tbl>
      <w:tblPr>
        <w:tblW w:w="9244" w:type="dxa"/>
        <w:tblInd w:w="426" w:type="dxa"/>
        <w:tblLayout w:type="fixed"/>
        <w:tblLook w:val="04A0" w:firstRow="1" w:lastRow="0" w:firstColumn="1" w:lastColumn="0" w:noHBand="0" w:noVBand="1"/>
      </w:tblPr>
      <w:tblGrid>
        <w:gridCol w:w="4622"/>
        <w:gridCol w:w="4622"/>
      </w:tblGrid>
      <w:tr w:rsidR="008E6D57" w:rsidRPr="004B49F7" w14:paraId="60F4D311" w14:textId="77777777" w:rsidTr="001D2E07">
        <w:trPr>
          <w:trHeight w:val="3413"/>
        </w:trPr>
        <w:tc>
          <w:tcPr>
            <w:tcW w:w="4622"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3"/>
              <w:gridCol w:w="2825"/>
            </w:tblGrid>
            <w:tr w:rsidR="008E6D57" w:rsidRPr="004B49F7" w14:paraId="321F4A17" w14:textId="77777777" w:rsidTr="001D2E07">
              <w:trPr>
                <w:trHeight w:val="600"/>
              </w:trPr>
              <w:tc>
                <w:tcPr>
                  <w:tcW w:w="1483" w:type="dxa"/>
                  <w:shd w:val="clear" w:color="auto" w:fill="auto"/>
                  <w:noWrap/>
                  <w:vAlign w:val="center"/>
                  <w:hideMark/>
                </w:tcPr>
                <w:p w14:paraId="5B02570B"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Name:</w:t>
                  </w:r>
                </w:p>
              </w:tc>
              <w:tc>
                <w:tcPr>
                  <w:tcW w:w="2825" w:type="dxa"/>
                  <w:shd w:val="clear" w:color="auto" w:fill="auto"/>
                  <w:noWrap/>
                  <w:vAlign w:val="center"/>
                  <w:hideMark/>
                </w:tcPr>
                <w:p w14:paraId="03D233F1"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49E22619" w14:textId="77777777" w:rsidTr="001D2E07">
              <w:trPr>
                <w:trHeight w:val="600"/>
              </w:trPr>
              <w:tc>
                <w:tcPr>
                  <w:tcW w:w="1483" w:type="dxa"/>
                  <w:shd w:val="clear" w:color="auto" w:fill="auto"/>
                  <w:noWrap/>
                  <w:vAlign w:val="center"/>
                  <w:hideMark/>
                </w:tcPr>
                <w:p w14:paraId="756A2E44"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Title:</w:t>
                  </w:r>
                </w:p>
              </w:tc>
              <w:tc>
                <w:tcPr>
                  <w:tcW w:w="2825" w:type="dxa"/>
                  <w:shd w:val="clear" w:color="auto" w:fill="auto"/>
                  <w:noWrap/>
                  <w:vAlign w:val="center"/>
                  <w:hideMark/>
                </w:tcPr>
                <w:p w14:paraId="057DE5B6"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6E440467" w14:textId="77777777" w:rsidTr="001D2E07">
              <w:trPr>
                <w:trHeight w:val="600"/>
              </w:trPr>
              <w:tc>
                <w:tcPr>
                  <w:tcW w:w="1483" w:type="dxa"/>
                  <w:shd w:val="clear" w:color="auto" w:fill="auto"/>
                  <w:noWrap/>
                  <w:vAlign w:val="center"/>
                  <w:hideMark/>
                </w:tcPr>
                <w:p w14:paraId="03DC62A7"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Place:</w:t>
                  </w:r>
                </w:p>
              </w:tc>
              <w:tc>
                <w:tcPr>
                  <w:tcW w:w="2825" w:type="dxa"/>
                  <w:shd w:val="clear" w:color="auto" w:fill="auto"/>
                  <w:noWrap/>
                  <w:vAlign w:val="center"/>
                  <w:hideMark/>
                </w:tcPr>
                <w:p w14:paraId="38C164C7"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0DA287B2" w14:textId="77777777" w:rsidTr="001D2E07">
              <w:trPr>
                <w:trHeight w:val="600"/>
              </w:trPr>
              <w:tc>
                <w:tcPr>
                  <w:tcW w:w="1483" w:type="dxa"/>
                  <w:shd w:val="clear" w:color="auto" w:fill="auto"/>
                  <w:noWrap/>
                  <w:vAlign w:val="center"/>
                  <w:hideMark/>
                </w:tcPr>
                <w:p w14:paraId="4269C2A7"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Date:</w:t>
                  </w:r>
                </w:p>
              </w:tc>
              <w:tc>
                <w:tcPr>
                  <w:tcW w:w="2825" w:type="dxa"/>
                  <w:shd w:val="clear" w:color="auto" w:fill="auto"/>
                  <w:noWrap/>
                  <w:vAlign w:val="center"/>
                  <w:hideMark/>
                </w:tcPr>
                <w:p w14:paraId="6E5D5569"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r w:rsidR="008E6D57" w:rsidRPr="004B49F7" w14:paraId="25091F86" w14:textId="77777777" w:rsidTr="001D2E07">
              <w:trPr>
                <w:trHeight w:val="957"/>
              </w:trPr>
              <w:tc>
                <w:tcPr>
                  <w:tcW w:w="1483" w:type="dxa"/>
                  <w:shd w:val="clear" w:color="auto" w:fill="auto"/>
                  <w:noWrap/>
                  <w:vAlign w:val="center"/>
                  <w:hideMark/>
                </w:tcPr>
                <w:p w14:paraId="2F3C7688" w14:textId="77777777" w:rsidR="008E6D57" w:rsidRPr="004B49F7" w:rsidRDefault="008E6D57" w:rsidP="001D2E07">
                  <w:pPr>
                    <w:rPr>
                      <w:rFonts w:ascii="Arial" w:hAnsi="Arial" w:cs="Arial"/>
                      <w:b/>
                      <w:bCs/>
                      <w:color w:val="000000"/>
                      <w:sz w:val="22"/>
                      <w:szCs w:val="22"/>
                      <w:lang w:val="en-US"/>
                    </w:rPr>
                  </w:pPr>
                  <w:r w:rsidRPr="004B49F7">
                    <w:rPr>
                      <w:rFonts w:ascii="Arial" w:hAnsi="Arial" w:cs="Arial"/>
                      <w:b/>
                      <w:bCs/>
                      <w:color w:val="000000"/>
                      <w:sz w:val="22"/>
                      <w:szCs w:val="22"/>
                      <w:lang w:val="en-US"/>
                    </w:rPr>
                    <w:t>Signature:</w:t>
                  </w:r>
                </w:p>
              </w:tc>
              <w:tc>
                <w:tcPr>
                  <w:tcW w:w="2825" w:type="dxa"/>
                  <w:shd w:val="clear" w:color="auto" w:fill="auto"/>
                  <w:noWrap/>
                  <w:vAlign w:val="center"/>
                  <w:hideMark/>
                </w:tcPr>
                <w:p w14:paraId="3D9C0218" w14:textId="77777777" w:rsidR="008E6D57" w:rsidRPr="004B49F7" w:rsidRDefault="008E6D57" w:rsidP="001D2E07">
                  <w:pPr>
                    <w:rPr>
                      <w:rFonts w:ascii="Arial" w:hAnsi="Arial" w:cs="Arial"/>
                      <w:color w:val="000000"/>
                      <w:sz w:val="22"/>
                      <w:szCs w:val="22"/>
                      <w:lang w:val="en-US"/>
                    </w:rPr>
                  </w:pPr>
                  <w:r w:rsidRPr="004B49F7">
                    <w:rPr>
                      <w:rFonts w:ascii="Arial" w:hAnsi="Arial" w:cs="Arial"/>
                      <w:color w:val="000000"/>
                      <w:sz w:val="22"/>
                      <w:szCs w:val="22"/>
                      <w:lang w:val="en-US"/>
                    </w:rPr>
                    <w:t> </w:t>
                  </w:r>
                </w:p>
              </w:tc>
            </w:tr>
          </w:tbl>
          <w:p w14:paraId="6A0B121F" w14:textId="77777777" w:rsidR="008E6D57" w:rsidRPr="004B49F7" w:rsidRDefault="008E6D57" w:rsidP="001D2E07">
            <w:pPr>
              <w:tabs>
                <w:tab w:val="left" w:pos="420"/>
                <w:tab w:val="left" w:pos="709"/>
              </w:tabs>
              <w:spacing w:before="60" w:after="120" w:line="280" w:lineRule="atLeast"/>
              <w:jc w:val="both"/>
              <w:rPr>
                <w:rFonts w:ascii="Arial" w:hAnsi="Arial" w:cs="Arial"/>
                <w:b/>
                <w:color w:val="000000"/>
                <w:sz w:val="22"/>
                <w:szCs w:val="22"/>
                <w:lang w:val="en-US"/>
              </w:rPr>
            </w:pPr>
          </w:p>
        </w:tc>
        <w:tc>
          <w:tcPr>
            <w:tcW w:w="4622" w:type="dxa"/>
            <w:shd w:val="clear" w:color="auto" w:fill="auto"/>
          </w:tcPr>
          <w:p w14:paraId="7493B0DC" w14:textId="77777777" w:rsidR="008E6D57" w:rsidRPr="004B49F7" w:rsidRDefault="008E6D57" w:rsidP="001D2E07">
            <w:pPr>
              <w:tabs>
                <w:tab w:val="left" w:pos="420"/>
                <w:tab w:val="left" w:pos="709"/>
              </w:tabs>
              <w:spacing w:before="60" w:after="120" w:line="280" w:lineRule="atLeast"/>
              <w:jc w:val="both"/>
              <w:rPr>
                <w:rFonts w:ascii="Arial" w:hAnsi="Arial" w:cs="Arial"/>
                <w:b/>
                <w:color w:val="000000"/>
                <w:sz w:val="22"/>
                <w:szCs w:val="22"/>
                <w:lang w:val="en-US"/>
              </w:rPr>
            </w:pPr>
          </w:p>
        </w:tc>
      </w:tr>
    </w:tbl>
    <w:p w14:paraId="2B5229CA" w14:textId="77777777" w:rsidR="008E6D57" w:rsidRPr="004B49F7" w:rsidRDefault="008E6D57" w:rsidP="008E6D57">
      <w:pPr>
        <w:rPr>
          <w:rFonts w:ascii="Arial" w:hAnsi="Arial" w:cs="Arial"/>
          <w:sz w:val="22"/>
          <w:szCs w:val="22"/>
          <w:lang w:val="en-US"/>
        </w:rPr>
      </w:pPr>
    </w:p>
    <w:p w14:paraId="0A19F278" w14:textId="77777777" w:rsidR="008E6D57" w:rsidRPr="008E6D57" w:rsidRDefault="008E6D57" w:rsidP="008E6D57">
      <w:pPr>
        <w:pStyle w:val="bKastenaufzhlung"/>
        <w:spacing w:before="60"/>
        <w:ind w:left="0" w:firstLine="0"/>
        <w:jc w:val="both"/>
        <w:rPr>
          <w:rFonts w:ascii="Arial" w:hAnsi="Arial" w:cs="Arial"/>
          <w:sz w:val="22"/>
          <w:szCs w:val="22"/>
          <w:lang w:val="en-GB"/>
        </w:rPr>
      </w:pPr>
    </w:p>
    <w:p w14:paraId="37D94B99" w14:textId="77777777" w:rsidR="008E6D57" w:rsidRPr="008E6D57" w:rsidRDefault="008E6D57" w:rsidP="00607209">
      <w:pPr>
        <w:spacing w:after="120"/>
        <w:jc w:val="both"/>
        <w:rPr>
          <w:rFonts w:ascii="Arial" w:hAnsi="Arial" w:cs="Arial"/>
          <w:sz w:val="22"/>
          <w:szCs w:val="22"/>
          <w:lang w:val="en-US"/>
        </w:rPr>
      </w:pPr>
    </w:p>
    <w:p w14:paraId="26360F6A" w14:textId="77777777" w:rsidR="008E6D57" w:rsidRPr="008E6D57" w:rsidRDefault="008E6D57" w:rsidP="00607209">
      <w:pPr>
        <w:spacing w:after="120"/>
        <w:jc w:val="both"/>
        <w:rPr>
          <w:rFonts w:ascii="Arial" w:hAnsi="Arial" w:cs="Arial"/>
          <w:sz w:val="22"/>
          <w:szCs w:val="22"/>
          <w:lang w:val="en-US"/>
        </w:rPr>
      </w:pPr>
    </w:p>
    <w:p w14:paraId="02FA1F64" w14:textId="77777777" w:rsidR="008E6D57" w:rsidRPr="008E6D57" w:rsidRDefault="008E6D57" w:rsidP="00607209">
      <w:pPr>
        <w:spacing w:after="120"/>
        <w:jc w:val="both"/>
        <w:rPr>
          <w:rFonts w:ascii="Arial" w:hAnsi="Arial" w:cs="Arial"/>
          <w:sz w:val="22"/>
          <w:szCs w:val="22"/>
          <w:lang w:val="en-US"/>
        </w:rPr>
      </w:pPr>
    </w:p>
    <w:p w14:paraId="5092F68D" w14:textId="77777777" w:rsidR="008E6D57" w:rsidRPr="008E6D57" w:rsidRDefault="008E6D57" w:rsidP="00607209">
      <w:pPr>
        <w:spacing w:after="120"/>
        <w:jc w:val="both"/>
        <w:rPr>
          <w:rFonts w:ascii="Arial" w:hAnsi="Arial" w:cs="Arial"/>
          <w:sz w:val="22"/>
          <w:szCs w:val="22"/>
          <w:lang w:val="en-US"/>
        </w:rPr>
      </w:pPr>
    </w:p>
    <w:p w14:paraId="3109540C" w14:textId="77777777" w:rsidR="008E6D57" w:rsidRPr="008E6D57" w:rsidRDefault="008E6D57" w:rsidP="00607209">
      <w:pPr>
        <w:spacing w:after="120"/>
        <w:jc w:val="both"/>
        <w:rPr>
          <w:rFonts w:ascii="Arial" w:hAnsi="Arial" w:cs="Arial"/>
          <w:sz w:val="22"/>
          <w:szCs w:val="22"/>
          <w:lang w:val="en-US"/>
        </w:rPr>
      </w:pPr>
    </w:p>
    <w:p w14:paraId="4DEA0C27" w14:textId="77777777" w:rsidR="008E6D57" w:rsidRPr="008E6D57" w:rsidRDefault="008E6D57" w:rsidP="00607209">
      <w:pPr>
        <w:spacing w:after="120"/>
        <w:jc w:val="both"/>
        <w:rPr>
          <w:rFonts w:ascii="Arial" w:hAnsi="Arial" w:cs="Arial"/>
          <w:sz w:val="22"/>
          <w:szCs w:val="22"/>
          <w:lang w:val="en-US"/>
        </w:rPr>
      </w:pPr>
    </w:p>
    <w:p w14:paraId="26E10C10" w14:textId="77777777" w:rsidR="008E6D57" w:rsidRPr="008E6D57" w:rsidRDefault="008E6D57" w:rsidP="00607209">
      <w:pPr>
        <w:spacing w:after="120"/>
        <w:jc w:val="both"/>
        <w:rPr>
          <w:rFonts w:ascii="Arial" w:hAnsi="Arial" w:cs="Arial"/>
          <w:sz w:val="22"/>
          <w:szCs w:val="22"/>
          <w:lang w:val="en-US"/>
        </w:rPr>
      </w:pPr>
    </w:p>
    <w:p w14:paraId="229877C3" w14:textId="77777777" w:rsidR="008E6D57" w:rsidRPr="008E6D57" w:rsidRDefault="008E6D57" w:rsidP="00607209">
      <w:pPr>
        <w:spacing w:after="120"/>
        <w:jc w:val="both"/>
        <w:rPr>
          <w:rFonts w:ascii="Arial" w:hAnsi="Arial" w:cs="Arial"/>
          <w:sz w:val="22"/>
          <w:szCs w:val="22"/>
          <w:lang w:val="en-US"/>
        </w:rPr>
      </w:pPr>
    </w:p>
    <w:p w14:paraId="4E374549" w14:textId="77777777" w:rsidR="008E6D57" w:rsidRPr="008E6D57" w:rsidRDefault="008E6D57" w:rsidP="00607209">
      <w:pPr>
        <w:spacing w:after="120"/>
        <w:jc w:val="both"/>
        <w:rPr>
          <w:rFonts w:ascii="Arial" w:hAnsi="Arial" w:cs="Arial"/>
          <w:sz w:val="22"/>
          <w:szCs w:val="22"/>
          <w:lang w:val="en-US"/>
        </w:rPr>
      </w:pPr>
    </w:p>
    <w:p w14:paraId="3969EC5E" w14:textId="77777777" w:rsidR="008E6D57" w:rsidRPr="008E6D57" w:rsidRDefault="008E6D57" w:rsidP="00607209">
      <w:pPr>
        <w:spacing w:after="120"/>
        <w:jc w:val="both"/>
        <w:rPr>
          <w:rFonts w:ascii="Arial" w:hAnsi="Arial" w:cs="Arial"/>
          <w:sz w:val="22"/>
          <w:szCs w:val="22"/>
          <w:lang w:val="en-US"/>
        </w:rPr>
      </w:pPr>
    </w:p>
    <w:p w14:paraId="2F9DACBD" w14:textId="77777777" w:rsidR="008E6D57" w:rsidRPr="008E6D57" w:rsidRDefault="008E6D57" w:rsidP="00607209">
      <w:pPr>
        <w:spacing w:after="120"/>
        <w:jc w:val="both"/>
        <w:rPr>
          <w:rFonts w:ascii="Arial" w:hAnsi="Arial" w:cs="Arial"/>
          <w:sz w:val="22"/>
          <w:szCs w:val="22"/>
          <w:lang w:val="en-US"/>
        </w:rPr>
      </w:pPr>
    </w:p>
    <w:p w14:paraId="3126B53B" w14:textId="77777777" w:rsidR="008E6D57" w:rsidRPr="008E6D57" w:rsidRDefault="008E6D57" w:rsidP="00607209">
      <w:pPr>
        <w:spacing w:after="120"/>
        <w:jc w:val="both"/>
        <w:rPr>
          <w:rFonts w:ascii="Arial" w:hAnsi="Arial" w:cs="Arial"/>
          <w:sz w:val="22"/>
          <w:szCs w:val="22"/>
          <w:lang w:val="en-US"/>
        </w:rPr>
      </w:pPr>
    </w:p>
    <w:p w14:paraId="634B1327" w14:textId="77777777" w:rsidR="00567E9D" w:rsidRPr="008E6D57" w:rsidRDefault="00567E9D" w:rsidP="00567E9D">
      <w:pPr>
        <w:spacing w:after="120"/>
        <w:jc w:val="both"/>
        <w:rPr>
          <w:rFonts w:ascii="Arial" w:hAnsi="Arial" w:cs="Arial"/>
          <w:sz w:val="22"/>
          <w:szCs w:val="22"/>
          <w:lang w:val="en-US"/>
        </w:rPr>
      </w:pPr>
    </w:p>
    <w:p w14:paraId="522A99AE" w14:textId="389572FC" w:rsidR="00567E9D" w:rsidRPr="008E6D57" w:rsidRDefault="00567E9D" w:rsidP="00567E9D">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t>A</w:t>
      </w:r>
      <w:r w:rsidR="000C656E" w:rsidRPr="008E6D57">
        <w:rPr>
          <w:rFonts w:ascii="Arial" w:hAnsi="Arial" w:cs="Arial"/>
          <w:b/>
          <w:sz w:val="22"/>
          <w:szCs w:val="22"/>
          <w:u w:val="single"/>
          <w:lang w:val="en-US"/>
        </w:rPr>
        <w:t>PPENDIX</w:t>
      </w:r>
      <w:r w:rsidRPr="008E6D57">
        <w:rPr>
          <w:rFonts w:ascii="Arial" w:hAnsi="Arial" w:cs="Arial"/>
          <w:b/>
          <w:sz w:val="22"/>
          <w:szCs w:val="22"/>
          <w:u w:val="single"/>
          <w:lang w:val="en-US"/>
        </w:rPr>
        <w:t xml:space="preserve"> 1: Details </w:t>
      </w:r>
      <w:r w:rsidR="000C656E" w:rsidRPr="008E6D57">
        <w:rPr>
          <w:rFonts w:ascii="Arial" w:hAnsi="Arial" w:cs="Arial"/>
          <w:b/>
          <w:sz w:val="22"/>
          <w:szCs w:val="22"/>
          <w:u w:val="single"/>
          <w:lang w:val="en-US"/>
        </w:rPr>
        <w:t>of Data Processing</w:t>
      </w:r>
    </w:p>
    <w:p w14:paraId="4756923C" w14:textId="77777777" w:rsidR="00567E9D" w:rsidRPr="008E6D57" w:rsidRDefault="00567E9D" w:rsidP="00567E9D">
      <w:pPr>
        <w:spacing w:after="120"/>
        <w:jc w:val="both"/>
        <w:rPr>
          <w:rFonts w:ascii="Arial" w:hAnsi="Arial" w:cs="Arial"/>
          <w:sz w:val="22"/>
          <w:szCs w:val="22"/>
          <w:lang w:val="en-US"/>
        </w:rPr>
      </w:pPr>
    </w:p>
    <w:p w14:paraId="5F34E275" w14:textId="39E256A2" w:rsidR="00567E9D" w:rsidRPr="008E6D57" w:rsidRDefault="00567E9D" w:rsidP="00567E9D">
      <w:pPr>
        <w:spacing w:after="120"/>
        <w:jc w:val="both"/>
        <w:rPr>
          <w:rFonts w:ascii="Arial" w:hAnsi="Arial" w:cs="Arial"/>
          <w:b/>
          <w:sz w:val="22"/>
          <w:szCs w:val="22"/>
          <w:u w:val="single"/>
          <w:lang w:val="en-US"/>
        </w:rPr>
      </w:pPr>
      <w:r w:rsidRPr="008E6D57">
        <w:rPr>
          <w:rFonts w:ascii="Arial" w:hAnsi="Arial" w:cs="Arial"/>
          <w:b/>
          <w:sz w:val="22"/>
          <w:szCs w:val="22"/>
          <w:u w:val="single"/>
          <w:lang w:val="en-US"/>
        </w:rPr>
        <w:t xml:space="preserve">Services </w:t>
      </w:r>
      <w:r w:rsidR="000C656E" w:rsidRPr="008E6D57">
        <w:rPr>
          <w:rFonts w:ascii="Arial" w:hAnsi="Arial" w:cs="Arial"/>
          <w:b/>
          <w:sz w:val="22"/>
          <w:szCs w:val="22"/>
          <w:u w:val="single"/>
          <w:lang w:val="en-US"/>
        </w:rPr>
        <w:t>and associated processing of Client data</w:t>
      </w:r>
    </w:p>
    <w:p w14:paraId="617BE7C1" w14:textId="48C639FF" w:rsidR="00112723" w:rsidRPr="008E6D57" w:rsidRDefault="00112723" w:rsidP="00BB69FB">
      <w:pPr>
        <w:spacing w:after="120"/>
        <w:jc w:val="both"/>
        <w:rPr>
          <w:rFonts w:ascii="Arial" w:hAnsi="Arial" w:cs="Arial"/>
          <w:sz w:val="22"/>
          <w:szCs w:val="22"/>
          <w:lang w:val="en-US"/>
        </w:rPr>
      </w:pPr>
    </w:p>
    <w:tbl>
      <w:tblPr>
        <w:tblStyle w:val="TableGrid"/>
        <w:tblW w:w="0" w:type="auto"/>
        <w:tblLook w:val="04A0" w:firstRow="1" w:lastRow="0" w:firstColumn="1" w:lastColumn="0" w:noHBand="0" w:noVBand="1"/>
      </w:tblPr>
      <w:tblGrid>
        <w:gridCol w:w="2744"/>
        <w:gridCol w:w="6316"/>
      </w:tblGrid>
      <w:tr w:rsidR="001D406E" w:rsidRPr="008E6D57" w14:paraId="15B485C5" w14:textId="77777777" w:rsidTr="001D406E">
        <w:tc>
          <w:tcPr>
            <w:tcW w:w="2744" w:type="dxa"/>
          </w:tcPr>
          <w:p w14:paraId="448055DC" w14:textId="0A983552" w:rsidR="00256B62"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Purpose of the processing</w:t>
            </w:r>
            <w:r w:rsidR="00256B62" w:rsidRPr="008E6D57">
              <w:rPr>
                <w:rFonts w:ascii="Arial" w:hAnsi="Arial" w:cs="Arial"/>
                <w:sz w:val="22"/>
                <w:szCs w:val="22"/>
                <w:lang w:val="en-US"/>
              </w:rPr>
              <w:t>:</w:t>
            </w:r>
          </w:p>
          <w:p w14:paraId="79208CA2" w14:textId="1EE9862F" w:rsidR="00567E9D"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30(1)(b) </w:t>
            </w:r>
            <w:r w:rsidR="00556558" w:rsidRPr="008E6D57">
              <w:rPr>
                <w:rFonts w:ascii="Arial" w:hAnsi="Arial" w:cs="Arial"/>
                <w:sz w:val="22"/>
                <w:szCs w:val="22"/>
                <w:lang w:val="en-US"/>
              </w:rPr>
              <w:t>GDPR</w:t>
            </w:r>
          </w:p>
        </w:tc>
        <w:tc>
          <w:tcPr>
            <w:tcW w:w="6316" w:type="dxa"/>
          </w:tcPr>
          <w:p w14:paraId="70C020BA" w14:textId="2222DD40" w:rsidR="00567E9D" w:rsidRPr="008E6D57" w:rsidRDefault="001D406E" w:rsidP="007B3B0F">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54D7E494" w14:textId="77777777" w:rsidTr="001D406E">
        <w:tc>
          <w:tcPr>
            <w:tcW w:w="2744" w:type="dxa"/>
          </w:tcPr>
          <w:p w14:paraId="021F6077" w14:textId="6AEF871A" w:rsidR="00567E9D"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Categories of processing</w:t>
            </w:r>
            <w:r w:rsidR="00256B62" w:rsidRPr="008E6D57">
              <w:rPr>
                <w:rFonts w:ascii="Arial" w:hAnsi="Arial" w:cs="Arial"/>
                <w:sz w:val="22"/>
                <w:szCs w:val="22"/>
                <w:lang w:val="en-US"/>
              </w:rPr>
              <w:t xml:space="preserve">: </w:t>
            </w:r>
          </w:p>
          <w:p w14:paraId="497C9655" w14:textId="06545433" w:rsidR="00256B62"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30(2)(b) </w:t>
            </w:r>
            <w:r w:rsidR="00556558" w:rsidRPr="008E6D57">
              <w:rPr>
                <w:rFonts w:ascii="Arial" w:hAnsi="Arial" w:cs="Arial"/>
                <w:sz w:val="22"/>
                <w:szCs w:val="22"/>
                <w:lang w:val="en-US"/>
              </w:rPr>
              <w:t>GDPR</w:t>
            </w:r>
          </w:p>
        </w:tc>
        <w:tc>
          <w:tcPr>
            <w:tcW w:w="6316" w:type="dxa"/>
          </w:tcPr>
          <w:p w14:paraId="4BA00475" w14:textId="406EACAB" w:rsidR="00567E9D" w:rsidRPr="008E6D57" w:rsidRDefault="001D406E" w:rsidP="00256B62">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5B04B1EB" w14:textId="77777777" w:rsidTr="001D406E">
        <w:tc>
          <w:tcPr>
            <w:tcW w:w="2744" w:type="dxa"/>
          </w:tcPr>
          <w:p w14:paraId="67A374EF" w14:textId="0C7CE62B" w:rsidR="00567E9D"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Categories of persons concerned</w:t>
            </w:r>
            <w:r w:rsidR="00256B62" w:rsidRPr="008E6D57">
              <w:rPr>
                <w:rFonts w:ascii="Arial" w:hAnsi="Arial" w:cs="Arial"/>
                <w:sz w:val="22"/>
                <w:szCs w:val="22"/>
                <w:lang w:val="en-US"/>
              </w:rPr>
              <w:t>:</w:t>
            </w:r>
          </w:p>
          <w:p w14:paraId="7968E711" w14:textId="5EFF89E9" w:rsidR="00256B62"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30(1)(c) </w:t>
            </w:r>
            <w:r w:rsidR="00556558" w:rsidRPr="008E6D57">
              <w:rPr>
                <w:rFonts w:ascii="Arial" w:hAnsi="Arial" w:cs="Arial"/>
                <w:sz w:val="22"/>
                <w:szCs w:val="22"/>
                <w:lang w:val="en-US"/>
              </w:rPr>
              <w:t>GDPR</w:t>
            </w:r>
          </w:p>
        </w:tc>
        <w:tc>
          <w:tcPr>
            <w:tcW w:w="6316" w:type="dxa"/>
          </w:tcPr>
          <w:p w14:paraId="48756732" w14:textId="4ACF74E6" w:rsidR="00567E9D" w:rsidRPr="008E6D57" w:rsidRDefault="001D406E" w:rsidP="00256B62">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2B796464" w14:textId="77777777" w:rsidTr="001D406E">
        <w:tc>
          <w:tcPr>
            <w:tcW w:w="2744" w:type="dxa"/>
          </w:tcPr>
          <w:p w14:paraId="2A0158B3" w14:textId="60188B7B" w:rsidR="00256B62" w:rsidRPr="008E6D57" w:rsidRDefault="00BE394B" w:rsidP="00256B62">
            <w:pPr>
              <w:spacing w:before="120" w:after="120"/>
              <w:rPr>
                <w:rFonts w:ascii="Arial" w:hAnsi="Arial" w:cs="Arial"/>
                <w:sz w:val="22"/>
                <w:szCs w:val="22"/>
                <w:lang w:val="en-US"/>
              </w:rPr>
            </w:pPr>
            <w:r w:rsidRPr="008E6D57">
              <w:rPr>
                <w:rFonts w:ascii="Arial" w:hAnsi="Arial" w:cs="Arial"/>
                <w:sz w:val="22"/>
                <w:szCs w:val="22"/>
                <w:lang w:val="en-US"/>
              </w:rPr>
              <w:t>Categories of personal data</w:t>
            </w:r>
            <w:r w:rsidR="00256B62" w:rsidRPr="008E6D57">
              <w:rPr>
                <w:rFonts w:ascii="Arial" w:hAnsi="Arial" w:cs="Arial"/>
                <w:sz w:val="22"/>
                <w:szCs w:val="22"/>
                <w:lang w:val="en-US"/>
              </w:rPr>
              <w:t>:</w:t>
            </w:r>
          </w:p>
          <w:p w14:paraId="5E2A6C85" w14:textId="0A029895" w:rsidR="00567E9D" w:rsidRPr="008E6D57" w:rsidRDefault="00256B62" w:rsidP="00256B62">
            <w:pPr>
              <w:spacing w:before="120" w:after="120"/>
              <w:rPr>
                <w:rFonts w:ascii="Arial" w:hAnsi="Arial" w:cs="Arial"/>
                <w:sz w:val="22"/>
                <w:szCs w:val="22"/>
                <w:lang w:val="en-US"/>
              </w:rPr>
            </w:pPr>
            <w:r w:rsidRPr="008E6D57">
              <w:rPr>
                <w:rFonts w:ascii="Arial" w:hAnsi="Arial" w:cs="Arial"/>
                <w:sz w:val="22"/>
                <w:szCs w:val="22"/>
                <w:lang w:val="en-US"/>
              </w:rPr>
              <w:t xml:space="preserve">Art. 30(1)(c) </w:t>
            </w:r>
            <w:r w:rsidR="00556558" w:rsidRPr="008E6D57">
              <w:rPr>
                <w:rFonts w:ascii="Arial" w:hAnsi="Arial" w:cs="Arial"/>
                <w:sz w:val="22"/>
                <w:szCs w:val="22"/>
                <w:lang w:val="en-US"/>
              </w:rPr>
              <w:t>GDPR</w:t>
            </w:r>
          </w:p>
        </w:tc>
        <w:tc>
          <w:tcPr>
            <w:tcW w:w="6316" w:type="dxa"/>
          </w:tcPr>
          <w:p w14:paraId="1C921697" w14:textId="7093CF7C" w:rsidR="00567E9D" w:rsidRPr="008E6D57" w:rsidRDefault="001D406E" w:rsidP="00256B62">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183056" w14:paraId="6AC4C046" w14:textId="77777777" w:rsidTr="001D406E">
        <w:tc>
          <w:tcPr>
            <w:tcW w:w="2744" w:type="dxa"/>
          </w:tcPr>
          <w:p w14:paraId="28ABE053" w14:textId="628B3A96" w:rsidR="00BE394B" w:rsidRPr="008E6D57" w:rsidRDefault="00942A05" w:rsidP="001D406E">
            <w:pPr>
              <w:spacing w:before="120" w:after="120"/>
              <w:rPr>
                <w:rFonts w:ascii="Arial" w:hAnsi="Arial" w:cs="Arial"/>
                <w:sz w:val="22"/>
                <w:szCs w:val="22"/>
                <w:lang w:val="en-US"/>
              </w:rPr>
            </w:pPr>
            <w:r w:rsidRPr="008E6D57">
              <w:rPr>
                <w:rFonts w:ascii="Arial" w:hAnsi="Arial" w:cs="Arial"/>
                <w:sz w:val="22"/>
                <w:szCs w:val="22"/>
                <w:lang w:val="en-US"/>
              </w:rPr>
              <w:t>Recipients</w:t>
            </w:r>
            <w:r w:rsidR="00BE394B" w:rsidRPr="008E6D57">
              <w:rPr>
                <w:rFonts w:ascii="Arial" w:hAnsi="Arial" w:cs="Arial"/>
                <w:sz w:val="22"/>
                <w:szCs w:val="22"/>
                <w:lang w:val="en-US"/>
              </w:rPr>
              <w:t xml:space="preserve"> to whom the personal data has been or will be disclosed:</w:t>
            </w:r>
          </w:p>
          <w:p w14:paraId="6B0D1962" w14:textId="58AD2908" w:rsidR="00567E9D" w:rsidRPr="008E6D57" w:rsidRDefault="001D406E" w:rsidP="001D406E">
            <w:pPr>
              <w:spacing w:before="120" w:after="120"/>
              <w:rPr>
                <w:rFonts w:ascii="Arial" w:hAnsi="Arial" w:cs="Arial"/>
                <w:sz w:val="22"/>
                <w:szCs w:val="22"/>
                <w:lang w:val="en-US"/>
              </w:rPr>
            </w:pPr>
            <w:r w:rsidRPr="008E6D57">
              <w:rPr>
                <w:rFonts w:ascii="Arial" w:hAnsi="Arial" w:cs="Arial"/>
                <w:sz w:val="22"/>
                <w:szCs w:val="22"/>
                <w:lang w:val="en-US"/>
              </w:rPr>
              <w:t xml:space="preserve">Art. 30(1)(d) </w:t>
            </w:r>
            <w:r w:rsidR="00556558" w:rsidRPr="008E6D57">
              <w:rPr>
                <w:rFonts w:ascii="Arial" w:hAnsi="Arial" w:cs="Arial"/>
                <w:sz w:val="22"/>
                <w:szCs w:val="22"/>
                <w:lang w:val="en-US"/>
              </w:rPr>
              <w:t>GDPR</w:t>
            </w:r>
          </w:p>
        </w:tc>
        <w:tc>
          <w:tcPr>
            <w:tcW w:w="6316" w:type="dxa"/>
          </w:tcPr>
          <w:p w14:paraId="7093A242" w14:textId="1A6841F9" w:rsidR="00567E9D" w:rsidRPr="008E6D57" w:rsidRDefault="001D406E" w:rsidP="00016A46">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016A46" w:rsidRPr="008E6D57">
              <w:rPr>
                <w:rFonts w:ascii="Arial" w:hAnsi="Arial" w:cs="Arial"/>
                <w:sz w:val="22"/>
                <w:szCs w:val="22"/>
                <w:highlight w:val="yellow"/>
                <w:lang w:val="en-US"/>
              </w:rPr>
              <w:t>either</w:t>
            </w:r>
            <w:r w:rsidRPr="008E6D57">
              <w:rPr>
                <w:rFonts w:ascii="Arial" w:hAnsi="Arial" w:cs="Arial"/>
                <w:sz w:val="22"/>
                <w:szCs w:val="22"/>
                <w:highlight w:val="yellow"/>
                <w:lang w:val="en-US"/>
              </w:rPr>
              <w:t xml:space="preserve"> </w:t>
            </w:r>
            <w:r w:rsidR="00016A46" w:rsidRPr="008E6D57">
              <w:rPr>
                <w:rFonts w:ascii="Arial" w:hAnsi="Arial" w:cs="Arial"/>
                <w:sz w:val="22"/>
                <w:szCs w:val="22"/>
                <w:highlight w:val="yellow"/>
                <w:lang w:val="en-US"/>
              </w:rPr>
              <w:t>“none”</w:t>
            </w:r>
            <w:r w:rsidRPr="008E6D57">
              <w:rPr>
                <w:rFonts w:ascii="Arial" w:hAnsi="Arial" w:cs="Arial"/>
                <w:sz w:val="22"/>
                <w:szCs w:val="22"/>
                <w:highlight w:val="yellow"/>
                <w:lang w:val="en-US"/>
              </w:rPr>
              <w:t xml:space="preserve"> or </w:t>
            </w:r>
            <w:r w:rsidR="00016A46"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 xml:space="preserve"> (</w:t>
            </w:r>
            <w:r w:rsidR="00016A46" w:rsidRPr="008E6D57">
              <w:rPr>
                <w:rFonts w:ascii="Arial" w:hAnsi="Arial" w:cs="Arial"/>
                <w:sz w:val="22"/>
                <w:szCs w:val="22"/>
                <w:highlight w:val="yellow"/>
                <w:lang w:val="en-US"/>
              </w:rPr>
              <w:t>with specific name and address of recipients; if that is not possible, then as categories</w:t>
            </w:r>
            <w:r w:rsidRPr="008E6D57">
              <w:rPr>
                <w:rFonts w:ascii="Arial" w:hAnsi="Arial" w:cs="Arial"/>
                <w:sz w:val="22"/>
                <w:szCs w:val="22"/>
                <w:highlight w:val="yellow"/>
                <w:lang w:val="en-US"/>
              </w:rPr>
              <w:t>)]</w:t>
            </w:r>
          </w:p>
        </w:tc>
      </w:tr>
      <w:tr w:rsidR="00016A46" w:rsidRPr="00183056" w14:paraId="5324F1F0" w14:textId="77777777" w:rsidTr="001D406E">
        <w:tc>
          <w:tcPr>
            <w:tcW w:w="2744" w:type="dxa"/>
          </w:tcPr>
          <w:p w14:paraId="12B61017" w14:textId="1EED1F7F" w:rsidR="00016A46" w:rsidRPr="008E6D57" w:rsidRDefault="00016A46" w:rsidP="001D406E">
            <w:pPr>
              <w:spacing w:before="120" w:after="120"/>
              <w:rPr>
                <w:rFonts w:ascii="Arial" w:hAnsi="Arial" w:cs="Arial"/>
                <w:sz w:val="22"/>
                <w:szCs w:val="22"/>
                <w:lang w:val="en-US"/>
              </w:rPr>
            </w:pPr>
            <w:r w:rsidRPr="008E6D57">
              <w:rPr>
                <w:rFonts w:ascii="Arial" w:hAnsi="Arial" w:cs="Arial"/>
                <w:sz w:val="22"/>
                <w:szCs w:val="22"/>
                <w:lang w:val="en-US"/>
              </w:rPr>
              <w:t>Transfer to third countries (outside the EU) or international organizations:</w:t>
            </w:r>
          </w:p>
          <w:p w14:paraId="191138D7" w14:textId="138AFAF5" w:rsidR="00016A46" w:rsidRPr="008E6D57" w:rsidRDefault="00016A46" w:rsidP="001D406E">
            <w:pPr>
              <w:spacing w:before="120" w:after="120"/>
              <w:rPr>
                <w:rFonts w:ascii="Arial" w:hAnsi="Arial" w:cs="Arial"/>
                <w:sz w:val="22"/>
                <w:szCs w:val="22"/>
                <w:lang w:val="en-US"/>
              </w:rPr>
            </w:pPr>
            <w:r w:rsidRPr="008E6D57">
              <w:rPr>
                <w:rFonts w:ascii="Arial" w:hAnsi="Arial" w:cs="Arial"/>
                <w:sz w:val="22"/>
                <w:szCs w:val="22"/>
                <w:lang w:val="en-US"/>
              </w:rPr>
              <w:t>Art. 30(1)(e) GDPR</w:t>
            </w:r>
          </w:p>
        </w:tc>
        <w:tc>
          <w:tcPr>
            <w:tcW w:w="6316" w:type="dxa"/>
          </w:tcPr>
          <w:p w14:paraId="44BE49E0" w14:textId="6850B350" w:rsidR="00016A46" w:rsidRPr="008E6D57" w:rsidRDefault="00016A46" w:rsidP="001D406E">
            <w:pPr>
              <w:spacing w:before="120" w:after="120"/>
              <w:rPr>
                <w:rFonts w:ascii="Arial" w:hAnsi="Arial" w:cs="Arial"/>
                <w:sz w:val="22"/>
                <w:szCs w:val="22"/>
                <w:lang w:val="en-US"/>
              </w:rPr>
            </w:pPr>
            <w:r w:rsidRPr="008E6D57">
              <w:rPr>
                <w:rFonts w:ascii="Arial" w:hAnsi="Arial" w:cs="Arial"/>
                <w:sz w:val="22"/>
                <w:szCs w:val="22"/>
                <w:highlight w:val="yellow"/>
                <w:lang w:val="en-US"/>
              </w:rPr>
              <w:t>[either “none” or describe (with specific name and address of recipients; if that is not possible, then as categories)]</w:t>
            </w:r>
          </w:p>
        </w:tc>
      </w:tr>
      <w:tr w:rsidR="001D406E" w:rsidRPr="00183056" w14:paraId="2EC11957" w14:textId="77777777" w:rsidTr="001D406E">
        <w:tc>
          <w:tcPr>
            <w:tcW w:w="2744" w:type="dxa"/>
          </w:tcPr>
          <w:p w14:paraId="5E3441D6" w14:textId="4FDB53B0" w:rsidR="001D406E" w:rsidRPr="008E6D57" w:rsidRDefault="00016A46" w:rsidP="001D406E">
            <w:pPr>
              <w:spacing w:before="120" w:after="120"/>
              <w:rPr>
                <w:rFonts w:ascii="Arial" w:hAnsi="Arial" w:cs="Arial"/>
                <w:sz w:val="22"/>
                <w:szCs w:val="22"/>
                <w:lang w:val="en-US"/>
              </w:rPr>
            </w:pPr>
            <w:r w:rsidRPr="008E6D57">
              <w:rPr>
                <w:rFonts w:ascii="Arial" w:hAnsi="Arial" w:cs="Arial"/>
                <w:sz w:val="22"/>
                <w:szCs w:val="22"/>
                <w:lang w:val="en-US"/>
              </w:rPr>
              <w:t>For transfer to third countries outside the EU</w:t>
            </w:r>
            <w:r w:rsidR="001D406E" w:rsidRPr="008E6D57">
              <w:rPr>
                <w:rFonts w:ascii="Arial" w:hAnsi="Arial" w:cs="Arial"/>
                <w:sz w:val="22"/>
                <w:szCs w:val="22"/>
                <w:lang w:val="en-US"/>
              </w:rPr>
              <w:t xml:space="preserve">: </w:t>
            </w:r>
            <w:r w:rsidRPr="008E6D57">
              <w:rPr>
                <w:rFonts w:ascii="Arial" w:hAnsi="Arial" w:cs="Arial"/>
                <w:sz w:val="22"/>
                <w:szCs w:val="22"/>
                <w:lang w:val="en-US"/>
              </w:rPr>
              <w:t>What guarantees an appropriate level of data protection there?</w:t>
            </w:r>
          </w:p>
          <w:p w14:paraId="4B625CAD" w14:textId="4CDAB132" w:rsidR="001D406E" w:rsidRPr="008E6D57" w:rsidRDefault="001D406E" w:rsidP="001D406E">
            <w:pPr>
              <w:spacing w:before="120" w:after="120"/>
              <w:rPr>
                <w:rFonts w:ascii="Arial" w:hAnsi="Arial" w:cs="Arial"/>
                <w:sz w:val="22"/>
                <w:szCs w:val="22"/>
                <w:lang w:val="en-US"/>
              </w:rPr>
            </w:pPr>
            <w:r w:rsidRPr="008E6D57">
              <w:rPr>
                <w:rFonts w:ascii="Arial" w:hAnsi="Arial" w:cs="Arial"/>
                <w:sz w:val="22"/>
                <w:szCs w:val="22"/>
                <w:lang w:val="en-US"/>
              </w:rPr>
              <w:t xml:space="preserve">Art. 30(1)(e) </w:t>
            </w:r>
            <w:r w:rsidR="00556558" w:rsidRPr="008E6D57">
              <w:rPr>
                <w:rFonts w:ascii="Arial" w:hAnsi="Arial" w:cs="Arial"/>
                <w:sz w:val="22"/>
                <w:szCs w:val="22"/>
                <w:lang w:val="en-US"/>
              </w:rPr>
              <w:t>GDPR</w:t>
            </w:r>
          </w:p>
        </w:tc>
        <w:tc>
          <w:tcPr>
            <w:tcW w:w="6316" w:type="dxa"/>
          </w:tcPr>
          <w:p w14:paraId="178A468C" w14:textId="6D1C7495" w:rsidR="001D406E" w:rsidRPr="008E6D57" w:rsidRDefault="001D406E" w:rsidP="007B3B0F">
            <w:pPr>
              <w:spacing w:before="120" w:after="120"/>
              <w:rPr>
                <w:rFonts w:ascii="Arial" w:hAnsi="Arial" w:cs="Arial"/>
                <w:sz w:val="22"/>
                <w:szCs w:val="22"/>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either</w:t>
            </w:r>
            <w:r w:rsidRPr="008E6D57">
              <w:rPr>
                <w:rFonts w:ascii="Arial" w:hAnsi="Arial" w:cs="Arial"/>
                <w:sz w:val="22"/>
                <w:szCs w:val="22"/>
                <w:highlight w:val="yellow"/>
                <w:lang w:val="en-US"/>
              </w:rPr>
              <w:t xml:space="preserve"> </w:t>
            </w:r>
            <w:r w:rsidR="007B3B0F" w:rsidRPr="008E6D57">
              <w:rPr>
                <w:rFonts w:ascii="Arial" w:hAnsi="Arial" w:cs="Arial"/>
                <w:sz w:val="22"/>
                <w:szCs w:val="22"/>
                <w:highlight w:val="yellow"/>
                <w:lang w:val="en-US"/>
              </w:rPr>
              <w:t>“</w:t>
            </w:r>
            <w:r w:rsidRPr="008E6D57">
              <w:rPr>
                <w:rFonts w:ascii="Arial" w:hAnsi="Arial" w:cs="Arial"/>
                <w:sz w:val="22"/>
                <w:szCs w:val="22"/>
                <w:highlight w:val="yellow"/>
                <w:lang w:val="en-US"/>
              </w:rPr>
              <w:t>n/a</w:t>
            </w:r>
            <w:r w:rsidR="007B3B0F" w:rsidRPr="008E6D57">
              <w:rPr>
                <w:rFonts w:ascii="Arial" w:hAnsi="Arial" w:cs="Arial"/>
                <w:sz w:val="22"/>
                <w:szCs w:val="22"/>
                <w:highlight w:val="yellow"/>
                <w:lang w:val="en-US"/>
              </w:rPr>
              <w:t>”</w:t>
            </w:r>
            <w:r w:rsidRPr="008E6D57">
              <w:rPr>
                <w:rFonts w:ascii="Arial" w:hAnsi="Arial" w:cs="Arial"/>
                <w:sz w:val="22"/>
                <w:szCs w:val="22"/>
                <w:highlight w:val="yellow"/>
                <w:lang w:val="en-US"/>
              </w:rPr>
              <w:t xml:space="preserve"> or </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r w:rsidR="001D406E" w:rsidRPr="008E6D57" w14:paraId="5E9C089A" w14:textId="77777777" w:rsidTr="001D406E">
        <w:tc>
          <w:tcPr>
            <w:tcW w:w="2744" w:type="dxa"/>
          </w:tcPr>
          <w:p w14:paraId="2D2EC705" w14:textId="5A9B28D5" w:rsidR="001D406E" w:rsidRPr="008E6D57" w:rsidRDefault="00016A46" w:rsidP="00016A46">
            <w:pPr>
              <w:spacing w:before="120" w:after="120"/>
              <w:rPr>
                <w:rFonts w:ascii="Arial" w:hAnsi="Arial" w:cs="Arial"/>
                <w:sz w:val="22"/>
                <w:szCs w:val="22"/>
                <w:lang w:val="en-US"/>
              </w:rPr>
            </w:pPr>
            <w:r w:rsidRPr="008E6D57">
              <w:rPr>
                <w:rFonts w:ascii="Arial" w:hAnsi="Arial" w:cs="Arial"/>
                <w:sz w:val="22"/>
                <w:szCs w:val="22"/>
                <w:lang w:val="en-US"/>
              </w:rPr>
              <w:t>Deadlines for deleting the different categories of personal data</w:t>
            </w:r>
            <w:r w:rsidR="001D406E" w:rsidRPr="008E6D57">
              <w:rPr>
                <w:rFonts w:ascii="Arial" w:hAnsi="Arial" w:cs="Arial"/>
                <w:sz w:val="22"/>
                <w:szCs w:val="22"/>
                <w:lang w:val="en-US"/>
              </w:rPr>
              <w:t>:</w:t>
            </w:r>
          </w:p>
          <w:p w14:paraId="0983B4E1" w14:textId="545B4C95" w:rsidR="001D406E" w:rsidRPr="008E6D57" w:rsidRDefault="001D406E" w:rsidP="001D406E">
            <w:pPr>
              <w:spacing w:before="120" w:after="120"/>
              <w:rPr>
                <w:rFonts w:ascii="Arial" w:hAnsi="Arial" w:cs="Arial"/>
                <w:sz w:val="22"/>
                <w:szCs w:val="22"/>
                <w:lang w:val="en-US"/>
              </w:rPr>
            </w:pPr>
            <w:r w:rsidRPr="008E6D57">
              <w:rPr>
                <w:rFonts w:ascii="Arial" w:hAnsi="Arial" w:cs="Arial"/>
                <w:sz w:val="22"/>
                <w:szCs w:val="22"/>
                <w:lang w:val="en-US"/>
              </w:rPr>
              <w:t xml:space="preserve">Art. 30(1)(f) </w:t>
            </w:r>
            <w:r w:rsidR="00556558" w:rsidRPr="008E6D57">
              <w:rPr>
                <w:rFonts w:ascii="Arial" w:hAnsi="Arial" w:cs="Arial"/>
                <w:sz w:val="22"/>
                <w:szCs w:val="22"/>
                <w:lang w:val="en-US"/>
              </w:rPr>
              <w:t>GDPR</w:t>
            </w:r>
          </w:p>
        </w:tc>
        <w:tc>
          <w:tcPr>
            <w:tcW w:w="6316" w:type="dxa"/>
          </w:tcPr>
          <w:p w14:paraId="1CBECBC5" w14:textId="4856AECC" w:rsidR="001D406E" w:rsidRPr="008E6D57" w:rsidRDefault="001D406E" w:rsidP="001D406E">
            <w:pPr>
              <w:spacing w:before="120" w:after="120"/>
              <w:rPr>
                <w:rFonts w:ascii="Arial" w:hAnsi="Arial" w:cs="Arial"/>
                <w:sz w:val="22"/>
                <w:szCs w:val="22"/>
                <w:highlight w:val="yellow"/>
                <w:lang w:val="en-US"/>
              </w:rPr>
            </w:pPr>
            <w:r w:rsidRPr="008E6D57">
              <w:rPr>
                <w:rFonts w:ascii="Arial" w:hAnsi="Arial" w:cs="Arial"/>
                <w:sz w:val="22"/>
                <w:szCs w:val="22"/>
                <w:highlight w:val="yellow"/>
                <w:lang w:val="en-US"/>
              </w:rPr>
              <w:t>[</w:t>
            </w:r>
            <w:r w:rsidR="007B3B0F" w:rsidRPr="008E6D57">
              <w:rPr>
                <w:rFonts w:ascii="Arial" w:hAnsi="Arial" w:cs="Arial"/>
                <w:sz w:val="22"/>
                <w:szCs w:val="22"/>
                <w:highlight w:val="yellow"/>
                <w:lang w:val="en-US"/>
              </w:rPr>
              <w:t>describe</w:t>
            </w:r>
            <w:r w:rsidRPr="008E6D57">
              <w:rPr>
                <w:rFonts w:ascii="Arial" w:hAnsi="Arial" w:cs="Arial"/>
                <w:sz w:val="22"/>
                <w:szCs w:val="22"/>
                <w:highlight w:val="yellow"/>
                <w:lang w:val="en-US"/>
              </w:rPr>
              <w:t>]</w:t>
            </w:r>
          </w:p>
        </w:tc>
      </w:tr>
    </w:tbl>
    <w:p w14:paraId="77ABBD9B" w14:textId="65F764BC" w:rsidR="00112723" w:rsidRPr="008E6D57" w:rsidRDefault="00112723" w:rsidP="00BB69FB">
      <w:pPr>
        <w:spacing w:after="120"/>
        <w:jc w:val="both"/>
        <w:rPr>
          <w:rFonts w:ascii="Arial" w:hAnsi="Arial" w:cs="Arial"/>
          <w:sz w:val="22"/>
          <w:szCs w:val="22"/>
          <w:lang w:val="en-US"/>
        </w:rPr>
      </w:pPr>
    </w:p>
    <w:p w14:paraId="5EE07D20" w14:textId="77777777" w:rsidR="00112723" w:rsidRPr="008E6D57" w:rsidRDefault="00112723" w:rsidP="00BB69FB">
      <w:pPr>
        <w:spacing w:after="120"/>
        <w:jc w:val="both"/>
        <w:rPr>
          <w:rFonts w:ascii="Arial" w:hAnsi="Arial" w:cs="Arial"/>
          <w:sz w:val="22"/>
          <w:szCs w:val="22"/>
          <w:lang w:val="en-US"/>
        </w:rPr>
      </w:pPr>
    </w:p>
    <w:p w14:paraId="2D70BBF9" w14:textId="77777777" w:rsidR="008842CE" w:rsidRPr="008E6D57" w:rsidRDefault="008842CE">
      <w:pPr>
        <w:spacing w:after="200" w:line="276" w:lineRule="auto"/>
        <w:rPr>
          <w:rFonts w:ascii="Arial" w:hAnsi="Arial" w:cs="Arial"/>
          <w:sz w:val="22"/>
          <w:szCs w:val="22"/>
          <w:lang w:val="en-US"/>
        </w:rPr>
      </w:pPr>
      <w:r w:rsidRPr="008E6D57">
        <w:rPr>
          <w:rFonts w:ascii="Arial" w:hAnsi="Arial" w:cs="Arial"/>
          <w:sz w:val="22"/>
          <w:szCs w:val="22"/>
          <w:lang w:val="en-US"/>
        </w:rPr>
        <w:br w:type="page"/>
      </w:r>
    </w:p>
    <w:p w14:paraId="2CC7C9FF" w14:textId="77777777" w:rsidR="00BB69FB" w:rsidRPr="008E6D57" w:rsidRDefault="00BB69FB" w:rsidP="00BB69FB">
      <w:pPr>
        <w:spacing w:after="120"/>
        <w:jc w:val="both"/>
        <w:rPr>
          <w:rFonts w:ascii="Arial" w:hAnsi="Arial" w:cs="Arial"/>
          <w:sz w:val="22"/>
          <w:szCs w:val="22"/>
          <w:lang w:val="en-US"/>
        </w:rPr>
      </w:pPr>
    </w:p>
    <w:p w14:paraId="0D9A0244" w14:textId="36FF8EFA" w:rsidR="00490E0B" w:rsidRPr="008E6D57" w:rsidRDefault="008842CE" w:rsidP="00DE2EB1">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t>A</w:t>
      </w:r>
      <w:r w:rsidR="00C45364" w:rsidRPr="008E6D57">
        <w:rPr>
          <w:rFonts w:ascii="Arial" w:hAnsi="Arial" w:cs="Arial"/>
          <w:b/>
          <w:sz w:val="22"/>
          <w:szCs w:val="22"/>
          <w:u w:val="single"/>
          <w:lang w:val="en-US"/>
        </w:rPr>
        <w:t>PPENDIX</w:t>
      </w:r>
      <w:r w:rsidRPr="008E6D57">
        <w:rPr>
          <w:rFonts w:ascii="Arial" w:hAnsi="Arial" w:cs="Arial"/>
          <w:b/>
          <w:sz w:val="22"/>
          <w:szCs w:val="22"/>
          <w:u w:val="single"/>
          <w:lang w:val="en-US"/>
        </w:rPr>
        <w:t xml:space="preserve"> 2: </w:t>
      </w:r>
      <w:r w:rsidR="00C45364" w:rsidRPr="008E6D57">
        <w:rPr>
          <w:rFonts w:ascii="Arial" w:hAnsi="Arial" w:cs="Arial"/>
          <w:b/>
          <w:sz w:val="22"/>
          <w:szCs w:val="22"/>
          <w:u w:val="single"/>
          <w:lang w:val="en-US"/>
        </w:rPr>
        <w:t>Information on the Contractor’s Data Protection Organization</w:t>
      </w:r>
    </w:p>
    <w:p w14:paraId="2BC0D341" w14:textId="77777777" w:rsidR="008842CE" w:rsidRPr="008E6D57" w:rsidRDefault="008842CE" w:rsidP="00490E0B">
      <w:pPr>
        <w:spacing w:after="120"/>
        <w:jc w:val="both"/>
        <w:rPr>
          <w:rFonts w:ascii="Arial" w:hAnsi="Arial" w:cs="Arial"/>
          <w:sz w:val="22"/>
          <w:szCs w:val="22"/>
          <w:u w:val="single"/>
          <w:lang w:val="en-US"/>
        </w:rPr>
      </w:pPr>
    </w:p>
    <w:p w14:paraId="412FA68D" w14:textId="77777777" w:rsidR="00A83C3B" w:rsidRPr="008E6D57" w:rsidRDefault="00A83C3B" w:rsidP="00A83C3B">
      <w:pPr>
        <w:spacing w:after="120"/>
        <w:jc w:val="both"/>
        <w:rPr>
          <w:rFonts w:ascii="Arial" w:hAnsi="Arial" w:cs="Arial"/>
          <w:sz w:val="22"/>
          <w:szCs w:val="22"/>
          <w:u w:val="single"/>
          <w:lang w:val="en-US"/>
        </w:rPr>
      </w:pPr>
      <w:r w:rsidRPr="008E6D57">
        <w:rPr>
          <w:rFonts w:ascii="Arial" w:hAnsi="Arial" w:cs="Arial"/>
          <w:sz w:val="22"/>
          <w:szCs w:val="22"/>
          <w:u w:val="single"/>
          <w:lang w:val="en-US"/>
        </w:rPr>
        <w:t>a.</w:t>
      </w:r>
      <w:r w:rsidRPr="008E6D57">
        <w:rPr>
          <w:rFonts w:ascii="Arial" w:hAnsi="Arial" w:cs="Arial"/>
          <w:sz w:val="22"/>
          <w:szCs w:val="22"/>
          <w:u w:val="single"/>
          <w:lang w:val="en-US"/>
        </w:rPr>
        <w:tab/>
        <w:t>Data Protection Officer</w:t>
      </w:r>
    </w:p>
    <w:p w14:paraId="7C4E65F4" w14:textId="2AAD243D" w:rsidR="00267B96" w:rsidRDefault="00A83C3B" w:rsidP="00267B96">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 xml:space="preserve">The Contractor has appointed a Data Protection Officer (DPO). Name and contact information: </w:t>
      </w:r>
    </w:p>
    <w:p w14:paraId="5C153A4D" w14:textId="4F53F6CD" w:rsidR="00A83C3B" w:rsidRPr="008E6D57" w:rsidRDefault="00267B96" w:rsidP="00A83C3B">
      <w:pPr>
        <w:tabs>
          <w:tab w:val="left" w:pos="1276"/>
        </w:tabs>
        <w:spacing w:after="120"/>
        <w:ind w:left="1276" w:hanging="568"/>
        <w:jc w:val="both"/>
        <w:rPr>
          <w:rFonts w:ascii="Arial" w:hAnsi="Arial" w:cs="Arial"/>
          <w:sz w:val="22"/>
          <w:szCs w:val="22"/>
          <w:lang w:val="en-US"/>
        </w:rPr>
      </w:pPr>
      <w:r>
        <w:rPr>
          <w:rFonts w:ascii="Arial" w:hAnsi="Arial" w:cs="Arial"/>
          <w:sz w:val="22"/>
          <w:szCs w:val="22"/>
          <w:lang w:val="en-US"/>
        </w:rPr>
        <w:tab/>
      </w:r>
      <w:r w:rsidR="00A83C3B" w:rsidRPr="008E6D57">
        <w:rPr>
          <w:rFonts w:ascii="Arial" w:hAnsi="Arial" w:cs="Arial"/>
          <w:sz w:val="22"/>
          <w:szCs w:val="22"/>
          <w:lang w:val="en-US"/>
        </w:rPr>
        <w:t>______________________________________</w:t>
      </w:r>
      <w:r>
        <w:rPr>
          <w:rFonts w:ascii="Arial" w:hAnsi="Arial" w:cs="Arial"/>
          <w:sz w:val="22"/>
          <w:szCs w:val="22"/>
          <w:lang w:val="en-US"/>
        </w:rPr>
        <w:t>_________________________</w:t>
      </w:r>
    </w:p>
    <w:p w14:paraId="632FEA9E" w14:textId="77777777" w:rsidR="00267B96"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 xml:space="preserve">No DPO is appointed. </w:t>
      </w:r>
    </w:p>
    <w:p w14:paraId="356A75F6" w14:textId="39ABDBFF" w:rsidR="00A83C3B" w:rsidRPr="008E6D57" w:rsidRDefault="00267B96" w:rsidP="00A83C3B">
      <w:pPr>
        <w:tabs>
          <w:tab w:val="left" w:pos="1276"/>
        </w:tabs>
        <w:spacing w:after="120"/>
        <w:ind w:left="1276" w:hanging="568"/>
        <w:jc w:val="both"/>
        <w:rPr>
          <w:rFonts w:ascii="Arial" w:hAnsi="Arial" w:cs="Arial"/>
          <w:sz w:val="22"/>
          <w:szCs w:val="22"/>
          <w:lang w:val="en-US"/>
        </w:rPr>
      </w:pPr>
      <w:r>
        <w:rPr>
          <w:rFonts w:ascii="Arial" w:hAnsi="Arial" w:cs="Arial"/>
          <w:sz w:val="22"/>
          <w:szCs w:val="22"/>
          <w:lang w:val="en-US"/>
        </w:rPr>
        <w:tab/>
      </w:r>
      <w:r w:rsidR="00A83C3B" w:rsidRPr="008E6D57">
        <w:rPr>
          <w:rFonts w:ascii="Arial" w:hAnsi="Arial" w:cs="Arial"/>
          <w:sz w:val="22"/>
          <w:szCs w:val="22"/>
          <w:lang w:val="en-US"/>
        </w:rPr>
        <w:t>Reason: ____________________________________________</w:t>
      </w:r>
    </w:p>
    <w:p w14:paraId="503C3DFA" w14:textId="77777777" w:rsidR="00A83C3B" w:rsidRPr="008E6D57" w:rsidRDefault="00A83C3B" w:rsidP="00A83C3B">
      <w:pPr>
        <w:spacing w:after="120"/>
        <w:jc w:val="both"/>
        <w:rPr>
          <w:rFonts w:ascii="Arial" w:hAnsi="Arial" w:cs="Arial"/>
          <w:sz w:val="22"/>
          <w:szCs w:val="22"/>
          <w:lang w:val="en-US"/>
        </w:rPr>
      </w:pPr>
    </w:p>
    <w:p w14:paraId="322270F8" w14:textId="4766CD15" w:rsidR="00A83C3B" w:rsidRPr="008E6D57" w:rsidRDefault="00267B96" w:rsidP="00A83C3B">
      <w:pPr>
        <w:tabs>
          <w:tab w:val="left" w:pos="708"/>
          <w:tab w:val="left" w:pos="1416"/>
          <w:tab w:val="left" w:pos="2124"/>
          <w:tab w:val="left" w:pos="2520"/>
        </w:tabs>
        <w:spacing w:after="120"/>
        <w:ind w:left="708" w:hanging="708"/>
        <w:jc w:val="both"/>
        <w:rPr>
          <w:rFonts w:ascii="Arial" w:hAnsi="Arial" w:cs="Arial"/>
          <w:sz w:val="22"/>
          <w:szCs w:val="22"/>
          <w:u w:val="single"/>
          <w:lang w:val="en-US"/>
        </w:rPr>
      </w:pPr>
      <w:r>
        <w:rPr>
          <w:rFonts w:ascii="Arial" w:hAnsi="Arial" w:cs="Arial"/>
          <w:sz w:val="22"/>
          <w:szCs w:val="22"/>
          <w:u w:val="single"/>
          <w:lang w:val="en-US"/>
        </w:rPr>
        <w:t>b.</w:t>
      </w:r>
      <w:r>
        <w:rPr>
          <w:rFonts w:ascii="Arial" w:hAnsi="Arial" w:cs="Arial"/>
          <w:sz w:val="22"/>
          <w:szCs w:val="22"/>
          <w:u w:val="single"/>
          <w:lang w:val="en-US"/>
        </w:rPr>
        <w:tab/>
        <w:t>Certifications</w:t>
      </w:r>
    </w:p>
    <w:p w14:paraId="6E54A911"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The Contractor possesses the following certificates / attestations (</w:t>
      </w: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ISO 27001, approved certification procedure acc. to Art. 42 GDPR) that apply to the process of collecting, processing, or using the Client’s Data.</w:t>
      </w:r>
    </w:p>
    <w:p w14:paraId="40E6DC40"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None</w:t>
      </w:r>
    </w:p>
    <w:p w14:paraId="739C4C74"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The following:</w:t>
      </w:r>
    </w:p>
    <w:p w14:paraId="6E73BAEE" w14:textId="71BB96B0" w:rsidR="00267B96" w:rsidRDefault="00A83C3B" w:rsidP="00A83C3B">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sidR="00267B96">
        <w:rPr>
          <w:rFonts w:ascii="Arial" w:hAnsi="Arial" w:cs="Arial"/>
          <w:sz w:val="22"/>
          <w:szCs w:val="22"/>
          <w:lang w:val="en-US"/>
        </w:rPr>
        <w:t>____________________________________________</w:t>
      </w:r>
    </w:p>
    <w:p w14:paraId="4E2DE9BD" w14:textId="7AD8FF00" w:rsidR="00A83C3B" w:rsidRPr="008E6D57" w:rsidRDefault="00A83C3B" w:rsidP="00A83C3B">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sidR="00267B96">
        <w:rPr>
          <w:rFonts w:ascii="Arial" w:hAnsi="Arial" w:cs="Arial"/>
          <w:sz w:val="22"/>
          <w:szCs w:val="22"/>
          <w:lang w:val="en-US"/>
        </w:rPr>
        <w:t>______________</w:t>
      </w:r>
    </w:p>
    <w:p w14:paraId="5DDAF296"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39941EE"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19830E59"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53CA195D"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0355CB90" w14:textId="77777777" w:rsidR="00A83C3B" w:rsidRPr="008E6D57" w:rsidRDefault="00A83C3B" w:rsidP="00A83C3B">
      <w:pPr>
        <w:tabs>
          <w:tab w:val="left" w:pos="3686"/>
          <w:tab w:val="left" w:pos="5529"/>
        </w:tabs>
        <w:spacing w:after="120"/>
        <w:ind w:left="708" w:firstLine="708"/>
        <w:rPr>
          <w:rFonts w:ascii="Arial" w:hAnsi="Arial" w:cs="Arial"/>
          <w:sz w:val="22"/>
          <w:szCs w:val="22"/>
          <w:lang w:val="en-US"/>
        </w:rPr>
      </w:pPr>
    </w:p>
    <w:p w14:paraId="0D6F0212" w14:textId="1BC13AFF" w:rsidR="00A83C3B" w:rsidRPr="008E6D57" w:rsidRDefault="00267B96" w:rsidP="00A83C3B">
      <w:pPr>
        <w:tabs>
          <w:tab w:val="left" w:pos="708"/>
          <w:tab w:val="left" w:pos="1416"/>
          <w:tab w:val="left" w:pos="2124"/>
          <w:tab w:val="left" w:pos="2520"/>
        </w:tabs>
        <w:spacing w:after="120"/>
        <w:ind w:left="708" w:hanging="708"/>
        <w:jc w:val="both"/>
        <w:rPr>
          <w:rFonts w:ascii="Arial" w:hAnsi="Arial" w:cs="Arial"/>
          <w:sz w:val="22"/>
          <w:szCs w:val="22"/>
          <w:u w:val="single"/>
          <w:lang w:val="en-US"/>
        </w:rPr>
      </w:pPr>
      <w:r>
        <w:rPr>
          <w:rFonts w:ascii="Arial" w:hAnsi="Arial" w:cs="Arial"/>
          <w:sz w:val="22"/>
          <w:szCs w:val="22"/>
          <w:u w:val="single"/>
          <w:lang w:val="en-US"/>
        </w:rPr>
        <w:t>c.</w:t>
      </w:r>
      <w:r>
        <w:rPr>
          <w:rFonts w:ascii="Arial" w:hAnsi="Arial" w:cs="Arial"/>
          <w:sz w:val="22"/>
          <w:szCs w:val="22"/>
          <w:u w:val="single"/>
          <w:lang w:val="en-US"/>
        </w:rPr>
        <w:tab/>
        <w:t>Approved Rules of Conduct</w:t>
      </w:r>
    </w:p>
    <w:p w14:paraId="76AF2D33"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The Contractor abides by the following approved rules of conduct when processing data (Art. 40 GDPR).</w:t>
      </w:r>
    </w:p>
    <w:p w14:paraId="3965F45D"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None</w:t>
      </w:r>
    </w:p>
    <w:p w14:paraId="175C70ED"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The following:</w:t>
      </w:r>
    </w:p>
    <w:p w14:paraId="0B3BE4FF"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13CCC6CF"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31F3A135"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6A7C35F5"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3A2EF1B0"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5FAC62E"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0A8A3290" w14:textId="77777777" w:rsidR="00A83C3B" w:rsidRPr="008E6D57" w:rsidRDefault="00A83C3B" w:rsidP="00A83C3B">
      <w:pPr>
        <w:tabs>
          <w:tab w:val="left" w:pos="3686"/>
          <w:tab w:val="left" w:pos="5529"/>
        </w:tabs>
        <w:spacing w:after="120"/>
        <w:ind w:left="708" w:firstLine="708"/>
        <w:rPr>
          <w:rFonts w:ascii="Arial" w:hAnsi="Arial" w:cs="Arial"/>
          <w:sz w:val="22"/>
          <w:szCs w:val="22"/>
          <w:lang w:val="en-US"/>
        </w:rPr>
      </w:pPr>
    </w:p>
    <w:p w14:paraId="72C27216" w14:textId="77777777" w:rsidR="00A83C3B" w:rsidRPr="008E6D57" w:rsidRDefault="00A83C3B" w:rsidP="00A83C3B">
      <w:pPr>
        <w:tabs>
          <w:tab w:val="left" w:pos="708"/>
          <w:tab w:val="left" w:pos="1416"/>
          <w:tab w:val="left" w:pos="2124"/>
          <w:tab w:val="left" w:pos="2520"/>
        </w:tabs>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d.</w:t>
      </w:r>
      <w:r w:rsidRPr="008E6D57">
        <w:rPr>
          <w:rFonts w:ascii="Arial" w:hAnsi="Arial" w:cs="Arial"/>
          <w:sz w:val="22"/>
          <w:szCs w:val="22"/>
          <w:u w:val="single"/>
          <w:lang w:val="en-US"/>
        </w:rPr>
        <w:tab/>
      </w:r>
      <w:r w:rsidRPr="00267B96">
        <w:rPr>
          <w:rFonts w:ascii="Arial" w:hAnsi="Arial" w:cs="Arial"/>
          <w:sz w:val="22"/>
          <w:szCs w:val="22"/>
          <w:u w:val="single"/>
          <w:lang w:val="en-US"/>
        </w:rPr>
        <w:t>Written Information Security Program</w:t>
      </w:r>
    </w:p>
    <w:p w14:paraId="289FA38A"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The Contractor possesses a comprehensive written information security program that covers (a) retention policies for all reports, logs, audit trails and other documentation that provides evidence of data security, systems, and audit processes and procedures; (b) policies documenting the consequences for violations of written information security policies; (c) deploying security patches to all systems as necessary to comply with this DPA and applicable law.</w:t>
      </w:r>
    </w:p>
    <w:p w14:paraId="0F51AE31"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lastRenderedPageBreak/>
        <w:t>O</w:t>
      </w:r>
      <w:r w:rsidRPr="008E6D57">
        <w:rPr>
          <w:rFonts w:ascii="Arial" w:hAnsi="Arial" w:cs="Arial"/>
          <w:sz w:val="22"/>
          <w:szCs w:val="22"/>
          <w:lang w:val="en-US"/>
        </w:rPr>
        <w:tab/>
        <w:t>None</w:t>
      </w:r>
    </w:p>
    <w:p w14:paraId="4B944519"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The following:</w:t>
      </w:r>
    </w:p>
    <w:p w14:paraId="4DD671E0"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6DB70A6"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1B7D54B7"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3227C41A" w14:textId="77777777" w:rsidR="00267B96" w:rsidRPr="008E6D57"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3A9AE832" w14:textId="77777777" w:rsid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__________________</w:t>
      </w:r>
      <w:r>
        <w:rPr>
          <w:rFonts w:ascii="Arial" w:hAnsi="Arial" w:cs="Arial"/>
          <w:sz w:val="22"/>
          <w:szCs w:val="22"/>
          <w:lang w:val="en-US"/>
        </w:rPr>
        <w:t>____________________________________________</w:t>
      </w:r>
    </w:p>
    <w:p w14:paraId="072DDC1E" w14:textId="6EDC3E5F" w:rsidR="00A83C3B" w:rsidRPr="00267B96" w:rsidRDefault="00267B96" w:rsidP="00267B96">
      <w:pPr>
        <w:tabs>
          <w:tab w:val="left" w:pos="3686"/>
          <w:tab w:val="left" w:pos="5529"/>
        </w:tabs>
        <w:spacing w:after="120"/>
        <w:ind w:left="708" w:firstLine="708"/>
        <w:rPr>
          <w:rFonts w:ascii="Arial" w:hAnsi="Arial" w:cs="Arial"/>
          <w:sz w:val="22"/>
          <w:szCs w:val="22"/>
          <w:lang w:val="en-US"/>
        </w:rPr>
      </w:pPr>
      <w:r w:rsidRPr="008E6D57">
        <w:rPr>
          <w:rFonts w:ascii="Arial" w:hAnsi="Arial" w:cs="Arial"/>
          <w:sz w:val="22"/>
          <w:szCs w:val="22"/>
          <w:lang w:val="en-US"/>
        </w:rPr>
        <w:t>O   Copy attached</w:t>
      </w:r>
      <w:r w:rsidRPr="008E6D57">
        <w:rPr>
          <w:rFonts w:ascii="Arial" w:hAnsi="Arial" w:cs="Arial"/>
          <w:sz w:val="22"/>
          <w:szCs w:val="22"/>
          <w:lang w:val="en-US"/>
        </w:rPr>
        <w:tab/>
        <w:t>O   No copy, since ______________</w:t>
      </w:r>
      <w:r>
        <w:rPr>
          <w:rFonts w:ascii="Arial" w:hAnsi="Arial" w:cs="Arial"/>
          <w:sz w:val="22"/>
          <w:szCs w:val="22"/>
          <w:lang w:val="en-US"/>
        </w:rPr>
        <w:t>______________</w:t>
      </w:r>
    </w:p>
    <w:p w14:paraId="05621FCD" w14:textId="77777777" w:rsidR="00A83C3B" w:rsidRPr="008E6D57" w:rsidRDefault="00A83C3B" w:rsidP="00A83C3B">
      <w:pPr>
        <w:spacing w:after="120"/>
        <w:ind w:left="708" w:hanging="708"/>
        <w:jc w:val="both"/>
        <w:rPr>
          <w:rFonts w:ascii="Arial" w:hAnsi="Arial" w:cs="Arial"/>
          <w:sz w:val="22"/>
          <w:szCs w:val="22"/>
          <w:u w:val="single"/>
          <w:lang w:val="en-US"/>
        </w:rPr>
      </w:pPr>
    </w:p>
    <w:p w14:paraId="206AB818" w14:textId="77777777" w:rsidR="00A83C3B" w:rsidRPr="008E6D57" w:rsidRDefault="00A83C3B" w:rsidP="00A83C3B">
      <w:pPr>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e.</w:t>
      </w:r>
      <w:r w:rsidRPr="008E6D57">
        <w:rPr>
          <w:rFonts w:ascii="Arial" w:hAnsi="Arial" w:cs="Arial"/>
          <w:sz w:val="22"/>
          <w:szCs w:val="22"/>
          <w:u w:val="single"/>
          <w:lang w:val="en-US"/>
        </w:rPr>
        <w:tab/>
        <w:t>Data Secrecy</w:t>
      </w:r>
    </w:p>
    <w:p w14:paraId="3925222C"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Have all employees of the Contractor who may </w:t>
      </w:r>
      <w:proofErr w:type="gramStart"/>
      <w:r w:rsidRPr="008E6D57">
        <w:rPr>
          <w:rFonts w:ascii="Arial" w:hAnsi="Arial" w:cs="Arial"/>
          <w:sz w:val="22"/>
          <w:szCs w:val="22"/>
          <w:lang w:val="en-US"/>
        </w:rPr>
        <w:t>come into contact with</w:t>
      </w:r>
      <w:proofErr w:type="gramEnd"/>
      <w:r w:rsidRPr="008E6D57">
        <w:rPr>
          <w:rFonts w:ascii="Arial" w:hAnsi="Arial" w:cs="Arial"/>
          <w:sz w:val="22"/>
          <w:szCs w:val="22"/>
          <w:lang w:val="en-US"/>
        </w:rPr>
        <w:t xml:space="preserve"> Data signed an undertaking to maintain Data Secrecy?</w:t>
      </w:r>
    </w:p>
    <w:p w14:paraId="609CC753"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7997B715" w14:textId="77777777" w:rsidR="00A83C3B" w:rsidRPr="00267B96" w:rsidRDefault="00A83C3B" w:rsidP="00A83C3B">
      <w:pPr>
        <w:spacing w:after="120"/>
        <w:jc w:val="both"/>
        <w:rPr>
          <w:rFonts w:ascii="Arial" w:hAnsi="Arial" w:cs="Arial"/>
          <w:sz w:val="22"/>
          <w:szCs w:val="22"/>
          <w:lang w:val="es-ES"/>
        </w:rPr>
      </w:pPr>
    </w:p>
    <w:p w14:paraId="4C578B1A" w14:textId="77777777" w:rsidR="00A83C3B" w:rsidRPr="008E6D57" w:rsidRDefault="00A83C3B" w:rsidP="00A83C3B">
      <w:pPr>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f.</w:t>
      </w:r>
      <w:r w:rsidRPr="008E6D57">
        <w:rPr>
          <w:rFonts w:ascii="Arial" w:hAnsi="Arial" w:cs="Arial"/>
          <w:sz w:val="22"/>
          <w:szCs w:val="22"/>
          <w:u w:val="single"/>
          <w:lang w:val="en-US"/>
        </w:rPr>
        <w:tab/>
        <w:t>Data Protection Training</w:t>
      </w:r>
    </w:p>
    <w:p w14:paraId="558042A1"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In what manner are the Contractor’s employees who may </w:t>
      </w:r>
      <w:proofErr w:type="gramStart"/>
      <w:r w:rsidRPr="008E6D57">
        <w:rPr>
          <w:rFonts w:ascii="Arial" w:hAnsi="Arial" w:cs="Arial"/>
          <w:sz w:val="22"/>
          <w:szCs w:val="22"/>
          <w:lang w:val="en-US"/>
        </w:rPr>
        <w:t>come into contact with</w:t>
      </w:r>
      <w:proofErr w:type="gramEnd"/>
      <w:r w:rsidRPr="008E6D57">
        <w:rPr>
          <w:rFonts w:ascii="Arial" w:hAnsi="Arial" w:cs="Arial"/>
          <w:sz w:val="22"/>
          <w:szCs w:val="22"/>
          <w:lang w:val="en-US"/>
        </w:rPr>
        <w:t xml:space="preserve"> personal Data of the Client trained in data protection?</w:t>
      </w:r>
    </w:p>
    <w:p w14:paraId="348900B1" w14:textId="77777777" w:rsidR="00A83C3B" w:rsidRPr="008E6D57" w:rsidRDefault="00A83C3B" w:rsidP="00A83C3B">
      <w:pPr>
        <w:spacing w:after="120"/>
        <w:rPr>
          <w:rFonts w:ascii="Arial" w:hAnsi="Arial" w:cs="Arial"/>
          <w:sz w:val="22"/>
          <w:szCs w:val="22"/>
          <w:lang w:val="en-US"/>
        </w:rPr>
      </w:pPr>
      <w:r w:rsidRPr="008E6D57">
        <w:rPr>
          <w:rFonts w:ascii="Arial" w:hAnsi="Arial" w:cs="Arial"/>
          <w:sz w:val="22"/>
          <w:szCs w:val="22"/>
          <w:lang w:val="en-US"/>
        </w:rPr>
        <w:tab/>
        <w:t>Type of training:</w:t>
      </w:r>
      <w:r w:rsidRPr="008E6D57">
        <w:rPr>
          <w:rFonts w:ascii="Arial" w:hAnsi="Arial" w:cs="Arial"/>
          <w:sz w:val="22"/>
          <w:szCs w:val="22"/>
          <w:lang w:val="en-US"/>
        </w:rPr>
        <w:tab/>
      </w:r>
      <w:r w:rsidRPr="008E6D57">
        <w:rPr>
          <w:rFonts w:ascii="Arial" w:hAnsi="Arial" w:cs="Arial"/>
          <w:sz w:val="22"/>
          <w:szCs w:val="22"/>
          <w:lang w:val="en-US"/>
        </w:rPr>
        <w:tab/>
        <w:t>O</w:t>
      </w:r>
      <w:r w:rsidRPr="008E6D57">
        <w:rPr>
          <w:rFonts w:ascii="Arial" w:hAnsi="Arial" w:cs="Arial"/>
          <w:sz w:val="22"/>
          <w:szCs w:val="22"/>
          <w:lang w:val="en-US"/>
        </w:rPr>
        <w:tab/>
        <w:t>In-person training</w:t>
      </w:r>
      <w:r w:rsidRPr="008E6D57">
        <w:rPr>
          <w:rFonts w:ascii="Arial" w:hAnsi="Arial" w:cs="Arial"/>
          <w:sz w:val="22"/>
          <w:szCs w:val="22"/>
          <w:lang w:val="en-US"/>
        </w:rPr>
        <w:tab/>
        <w:t>O</w:t>
      </w:r>
      <w:r w:rsidRPr="008E6D57">
        <w:rPr>
          <w:rFonts w:ascii="Arial" w:hAnsi="Arial" w:cs="Arial"/>
          <w:sz w:val="22"/>
          <w:szCs w:val="22"/>
          <w:lang w:val="en-US"/>
        </w:rPr>
        <w:tab/>
        <w:t>Web-based training</w:t>
      </w:r>
      <w:r w:rsidRPr="008E6D57">
        <w:rPr>
          <w:rFonts w:ascii="Arial" w:hAnsi="Arial" w:cs="Arial"/>
          <w:sz w:val="22"/>
          <w:szCs w:val="22"/>
          <w:lang w:val="en-US"/>
        </w:rPr>
        <w:tab/>
        <w:t>O</w:t>
      </w:r>
      <w:r w:rsidRPr="008E6D57">
        <w:rPr>
          <w:rFonts w:ascii="Arial" w:hAnsi="Arial" w:cs="Arial"/>
          <w:sz w:val="22"/>
          <w:szCs w:val="22"/>
          <w:lang w:val="en-US"/>
        </w:rPr>
        <w:tab/>
        <w:t>Other: _____________</w:t>
      </w:r>
    </w:p>
    <w:p w14:paraId="06EC56DA" w14:textId="77777777" w:rsidR="00A83C3B" w:rsidRPr="008E6D57" w:rsidRDefault="00A83C3B" w:rsidP="00A83C3B">
      <w:pPr>
        <w:spacing w:after="120"/>
        <w:jc w:val="both"/>
        <w:rPr>
          <w:rFonts w:ascii="Arial" w:hAnsi="Arial" w:cs="Arial"/>
          <w:sz w:val="22"/>
          <w:szCs w:val="22"/>
          <w:lang w:val="en-US"/>
        </w:rPr>
      </w:pPr>
      <w:r w:rsidRPr="008E6D57">
        <w:rPr>
          <w:rFonts w:ascii="Arial" w:hAnsi="Arial" w:cs="Arial"/>
          <w:sz w:val="22"/>
          <w:szCs w:val="22"/>
          <w:lang w:val="en-US"/>
        </w:rPr>
        <w:tab/>
        <w:t>Date of last training:</w:t>
      </w:r>
      <w:r w:rsidRPr="008E6D57">
        <w:rPr>
          <w:rFonts w:ascii="Arial" w:hAnsi="Arial" w:cs="Arial"/>
          <w:sz w:val="22"/>
          <w:szCs w:val="22"/>
          <w:lang w:val="en-US"/>
        </w:rPr>
        <w:tab/>
        <w:t>________________________</w:t>
      </w:r>
    </w:p>
    <w:p w14:paraId="33CCA6CA" w14:textId="77777777" w:rsidR="00A83C3B" w:rsidRPr="008E6D57" w:rsidRDefault="00A83C3B" w:rsidP="00A83C3B">
      <w:pPr>
        <w:spacing w:after="120"/>
        <w:jc w:val="both"/>
        <w:rPr>
          <w:rFonts w:ascii="Arial" w:hAnsi="Arial" w:cs="Arial"/>
          <w:sz w:val="22"/>
          <w:szCs w:val="22"/>
          <w:lang w:val="en-US"/>
        </w:rPr>
      </w:pPr>
    </w:p>
    <w:p w14:paraId="4D2752B2" w14:textId="77777777" w:rsidR="00A83C3B" w:rsidRPr="008E6D57" w:rsidRDefault="00A83C3B" w:rsidP="00A83C3B">
      <w:pPr>
        <w:spacing w:after="120"/>
        <w:ind w:left="708" w:hanging="708"/>
        <w:jc w:val="both"/>
        <w:rPr>
          <w:rFonts w:ascii="Arial" w:hAnsi="Arial" w:cs="Arial"/>
          <w:sz w:val="22"/>
          <w:szCs w:val="22"/>
          <w:u w:val="single"/>
          <w:lang w:val="en-US"/>
        </w:rPr>
      </w:pPr>
      <w:r w:rsidRPr="008E6D57">
        <w:rPr>
          <w:rFonts w:ascii="Arial" w:hAnsi="Arial" w:cs="Arial"/>
          <w:sz w:val="22"/>
          <w:szCs w:val="22"/>
          <w:u w:val="single"/>
          <w:lang w:val="en-US"/>
        </w:rPr>
        <w:t>g.</w:t>
      </w:r>
      <w:r w:rsidRPr="008E6D57">
        <w:rPr>
          <w:rFonts w:ascii="Arial" w:hAnsi="Arial" w:cs="Arial"/>
          <w:sz w:val="22"/>
          <w:szCs w:val="22"/>
          <w:u w:val="single"/>
          <w:lang w:val="en-US"/>
        </w:rPr>
        <w:tab/>
        <w:t>Data Processing (DP)</w:t>
      </w:r>
    </w:p>
    <w:p w14:paraId="789C6328"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Is a process implemented for managing service providers (Data Processing Agreement)?</w:t>
      </w:r>
    </w:p>
    <w:p w14:paraId="2294F656"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47BAFE02" w14:textId="77777777" w:rsidR="00A83C3B" w:rsidRPr="00267B96" w:rsidRDefault="00A83C3B" w:rsidP="00A83C3B">
      <w:pPr>
        <w:spacing w:after="120"/>
        <w:jc w:val="both"/>
        <w:rPr>
          <w:rFonts w:ascii="Arial" w:hAnsi="Arial" w:cs="Arial"/>
          <w:sz w:val="22"/>
          <w:szCs w:val="22"/>
          <w:lang w:val="es-ES"/>
        </w:rPr>
      </w:pPr>
    </w:p>
    <w:p w14:paraId="6BAF787A"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Has a Data Processing Agreement been concluded with all subcontractors involved in providing the services?</w:t>
      </w:r>
    </w:p>
    <w:p w14:paraId="45ADD3C9"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38A29C6A" w14:textId="77777777" w:rsidR="00A83C3B" w:rsidRPr="00267B96" w:rsidRDefault="00A83C3B" w:rsidP="00A83C3B">
      <w:pPr>
        <w:spacing w:after="120"/>
        <w:jc w:val="both"/>
        <w:rPr>
          <w:rFonts w:ascii="Arial" w:hAnsi="Arial" w:cs="Arial"/>
          <w:sz w:val="22"/>
          <w:szCs w:val="22"/>
          <w:lang w:val="es-ES"/>
        </w:rPr>
      </w:pPr>
    </w:p>
    <w:p w14:paraId="5157528B"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Are prior vetting and a check of the legal framework done when processing personal data? </w:t>
      </w:r>
    </w:p>
    <w:p w14:paraId="1E0675A4"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78DBD191" w14:textId="77777777" w:rsidR="00A83C3B" w:rsidRPr="00267B96" w:rsidRDefault="00A83C3B" w:rsidP="00A83C3B">
      <w:pPr>
        <w:spacing w:after="120"/>
        <w:jc w:val="both"/>
        <w:rPr>
          <w:rFonts w:ascii="Arial" w:hAnsi="Arial" w:cs="Arial"/>
          <w:sz w:val="22"/>
          <w:szCs w:val="22"/>
          <w:lang w:val="es-ES"/>
        </w:rPr>
      </w:pPr>
    </w:p>
    <w:p w14:paraId="2403A256"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Has it been ensured that the Subcontractor’s employees have undertaken to maintain data secrecy?</w:t>
      </w:r>
    </w:p>
    <w:p w14:paraId="3A777E0E"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152BBD80" w14:textId="77777777" w:rsidR="00A83C3B" w:rsidRPr="00267B96" w:rsidRDefault="00A83C3B" w:rsidP="00A83C3B">
      <w:pPr>
        <w:spacing w:after="120"/>
        <w:ind w:left="708"/>
        <w:jc w:val="both"/>
        <w:rPr>
          <w:rFonts w:ascii="Arial" w:hAnsi="Arial" w:cs="Arial"/>
          <w:sz w:val="22"/>
          <w:szCs w:val="22"/>
          <w:lang w:val="es-ES"/>
        </w:rPr>
      </w:pPr>
    </w:p>
    <w:p w14:paraId="4A1185E1" w14:textId="77777777" w:rsidR="00A83C3B" w:rsidRPr="008E6D57" w:rsidRDefault="00A83C3B" w:rsidP="00A83C3B">
      <w:pPr>
        <w:spacing w:after="120"/>
        <w:jc w:val="both"/>
        <w:rPr>
          <w:rFonts w:ascii="Arial" w:hAnsi="Arial" w:cs="Arial"/>
          <w:sz w:val="22"/>
          <w:szCs w:val="22"/>
          <w:u w:val="single"/>
          <w:lang w:val="en-US"/>
        </w:rPr>
      </w:pPr>
      <w:r w:rsidRPr="008E6D57">
        <w:rPr>
          <w:rFonts w:ascii="Arial" w:hAnsi="Arial" w:cs="Arial"/>
          <w:sz w:val="22"/>
          <w:szCs w:val="22"/>
          <w:u w:val="single"/>
          <w:lang w:val="en-US"/>
        </w:rPr>
        <w:t>h.</w:t>
      </w:r>
      <w:r w:rsidRPr="008E6D57">
        <w:rPr>
          <w:rFonts w:ascii="Arial" w:hAnsi="Arial" w:cs="Arial"/>
          <w:sz w:val="22"/>
          <w:szCs w:val="22"/>
          <w:u w:val="single"/>
          <w:lang w:val="en-US"/>
        </w:rPr>
        <w:tab/>
        <w:t>Risk Management</w:t>
      </w:r>
    </w:p>
    <w:p w14:paraId="1D49F34A"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Is a risk assessment system in place?</w:t>
      </w:r>
    </w:p>
    <w:p w14:paraId="39071C99"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60E0F4B1" w14:textId="77777777" w:rsidR="00A83C3B" w:rsidRPr="00267B96" w:rsidRDefault="00A83C3B" w:rsidP="00A83C3B">
      <w:pPr>
        <w:spacing w:after="120"/>
        <w:ind w:left="708"/>
        <w:jc w:val="both"/>
        <w:rPr>
          <w:rFonts w:ascii="Arial" w:hAnsi="Arial" w:cs="Arial"/>
          <w:sz w:val="22"/>
          <w:szCs w:val="22"/>
          <w:lang w:val="es-ES"/>
        </w:rPr>
      </w:pPr>
    </w:p>
    <w:p w14:paraId="311825B5"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lastRenderedPageBreak/>
        <w:t xml:space="preserve">Is a risk analysis conducted at regular intervals? </w:t>
      </w:r>
    </w:p>
    <w:p w14:paraId="066B70D1"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62D3B028"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If yes, at what intervals?</w:t>
      </w:r>
      <w:r w:rsidRPr="008E6D57">
        <w:rPr>
          <w:rFonts w:ascii="Arial" w:hAnsi="Arial" w:cs="Arial"/>
          <w:sz w:val="22"/>
          <w:szCs w:val="22"/>
          <w:lang w:val="en-US"/>
        </w:rPr>
        <w:tab/>
        <w:t>_______________________</w:t>
      </w:r>
    </w:p>
    <w:p w14:paraId="6E19CB24" w14:textId="77777777" w:rsidR="00A83C3B" w:rsidRPr="008E6D57" w:rsidRDefault="00A83C3B" w:rsidP="00A83C3B">
      <w:pPr>
        <w:spacing w:after="120"/>
        <w:ind w:left="708"/>
        <w:jc w:val="both"/>
        <w:rPr>
          <w:rFonts w:ascii="Arial" w:hAnsi="Arial" w:cs="Arial"/>
          <w:sz w:val="22"/>
          <w:szCs w:val="22"/>
          <w:lang w:val="en-US"/>
        </w:rPr>
      </w:pPr>
    </w:p>
    <w:p w14:paraId="6E931165"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Are preventive measures taken </w:t>
      </w:r>
      <w:proofErr w:type="gramStart"/>
      <w:r w:rsidRPr="008E6D57">
        <w:rPr>
          <w:rFonts w:ascii="Arial" w:hAnsi="Arial" w:cs="Arial"/>
          <w:sz w:val="22"/>
          <w:szCs w:val="22"/>
          <w:lang w:val="en-US"/>
        </w:rPr>
        <w:t>as a consequence of</w:t>
      </w:r>
      <w:proofErr w:type="gramEnd"/>
      <w:r w:rsidRPr="008E6D57">
        <w:rPr>
          <w:rFonts w:ascii="Arial" w:hAnsi="Arial" w:cs="Arial"/>
          <w:sz w:val="22"/>
          <w:szCs w:val="22"/>
          <w:lang w:val="en-US"/>
        </w:rPr>
        <w:t xml:space="preserve"> the risk assessment?</w:t>
      </w:r>
    </w:p>
    <w:p w14:paraId="1B0F507F"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358FD4E8" w14:textId="77777777" w:rsidR="00A83C3B" w:rsidRPr="00267B96" w:rsidRDefault="00A83C3B" w:rsidP="00A83C3B">
      <w:pPr>
        <w:spacing w:after="120"/>
        <w:ind w:left="708"/>
        <w:jc w:val="both"/>
        <w:rPr>
          <w:rFonts w:ascii="Arial" w:hAnsi="Arial" w:cs="Arial"/>
          <w:sz w:val="22"/>
          <w:szCs w:val="22"/>
          <w:lang w:val="es-ES"/>
        </w:rPr>
      </w:pPr>
    </w:p>
    <w:p w14:paraId="69E787AB"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Are risks identified in the risk analysis communicated to the Client accordingly?</w:t>
      </w:r>
    </w:p>
    <w:p w14:paraId="724C9E95" w14:textId="77777777" w:rsidR="00A83C3B" w:rsidRPr="00267B96" w:rsidRDefault="00A83C3B" w:rsidP="00A83C3B">
      <w:pPr>
        <w:spacing w:after="120"/>
        <w:jc w:val="both"/>
        <w:rPr>
          <w:rFonts w:ascii="Arial" w:hAnsi="Arial" w:cs="Arial"/>
          <w:sz w:val="22"/>
          <w:szCs w:val="22"/>
          <w:lang w:val="es-ES"/>
        </w:rPr>
      </w:pPr>
      <w:r w:rsidRPr="008E6D57">
        <w:rPr>
          <w:rFonts w:ascii="Arial" w:hAnsi="Arial" w:cs="Arial"/>
          <w:sz w:val="22"/>
          <w:szCs w:val="22"/>
          <w:lang w:val="en-US"/>
        </w:rPr>
        <w:tab/>
      </w:r>
      <w:r w:rsidRPr="00267B96">
        <w:rPr>
          <w:rFonts w:ascii="Arial" w:hAnsi="Arial" w:cs="Arial"/>
          <w:sz w:val="22"/>
          <w:szCs w:val="22"/>
          <w:lang w:val="es-ES"/>
        </w:rPr>
        <w:t>O</w:t>
      </w:r>
      <w:r w:rsidRPr="00267B96">
        <w:rPr>
          <w:rFonts w:ascii="Arial" w:hAnsi="Arial" w:cs="Arial"/>
          <w:sz w:val="22"/>
          <w:szCs w:val="22"/>
          <w:lang w:val="es-ES"/>
        </w:rPr>
        <w:tab/>
        <w:t>Yes</w:t>
      </w:r>
      <w:r w:rsidRPr="00267B96">
        <w:rPr>
          <w:rFonts w:ascii="Arial" w:hAnsi="Arial" w:cs="Arial"/>
          <w:sz w:val="22"/>
          <w:szCs w:val="22"/>
          <w:lang w:val="es-ES"/>
        </w:rPr>
        <w:tab/>
      </w:r>
      <w:r w:rsidRPr="00267B96">
        <w:rPr>
          <w:rFonts w:ascii="Arial" w:hAnsi="Arial" w:cs="Arial"/>
          <w:sz w:val="22"/>
          <w:szCs w:val="22"/>
          <w:lang w:val="es-ES"/>
        </w:rPr>
        <w:tab/>
        <w:t>O</w:t>
      </w:r>
      <w:r w:rsidRPr="00267B96">
        <w:rPr>
          <w:rFonts w:ascii="Arial" w:hAnsi="Arial" w:cs="Arial"/>
          <w:sz w:val="22"/>
          <w:szCs w:val="22"/>
          <w:lang w:val="es-ES"/>
        </w:rPr>
        <w:tab/>
        <w:t xml:space="preserve">No; </w:t>
      </w:r>
      <w:proofErr w:type="spellStart"/>
      <w:r w:rsidRPr="00267B96">
        <w:rPr>
          <w:rFonts w:ascii="Arial" w:hAnsi="Arial" w:cs="Arial"/>
          <w:sz w:val="22"/>
          <w:szCs w:val="22"/>
          <w:lang w:val="es-ES"/>
        </w:rPr>
        <w:t>reason</w:t>
      </w:r>
      <w:proofErr w:type="spellEnd"/>
      <w:r w:rsidRPr="00267B96">
        <w:rPr>
          <w:rFonts w:ascii="Arial" w:hAnsi="Arial" w:cs="Arial"/>
          <w:sz w:val="22"/>
          <w:szCs w:val="22"/>
          <w:lang w:val="es-ES"/>
        </w:rPr>
        <w:t>: ___________________________</w:t>
      </w:r>
    </w:p>
    <w:p w14:paraId="006CB6D0"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If yes, how? </w:t>
      </w:r>
      <w:r w:rsidRPr="008E6D57">
        <w:rPr>
          <w:rFonts w:ascii="Arial" w:hAnsi="Arial" w:cs="Arial"/>
          <w:sz w:val="22"/>
          <w:szCs w:val="22"/>
          <w:lang w:val="en-US"/>
        </w:rPr>
        <w:tab/>
        <w:t>_______________________</w:t>
      </w:r>
    </w:p>
    <w:p w14:paraId="65AE06A1" w14:textId="77777777" w:rsidR="00A83C3B" w:rsidRPr="008E6D57" w:rsidRDefault="00A83C3B" w:rsidP="00A83C3B">
      <w:pPr>
        <w:spacing w:after="120"/>
        <w:ind w:left="708"/>
        <w:jc w:val="both"/>
        <w:rPr>
          <w:rFonts w:ascii="Arial" w:hAnsi="Arial" w:cs="Arial"/>
          <w:sz w:val="22"/>
          <w:szCs w:val="22"/>
          <w:lang w:val="en-US"/>
        </w:rPr>
      </w:pPr>
    </w:p>
    <w:p w14:paraId="604129C0" w14:textId="4C56CAA5"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Is a </w:t>
      </w:r>
      <w:r w:rsidR="0077239C" w:rsidRPr="008E6D57">
        <w:rPr>
          <w:rFonts w:ascii="Arial" w:hAnsi="Arial" w:cs="Arial"/>
          <w:sz w:val="22"/>
          <w:szCs w:val="22"/>
          <w:lang w:val="en-US"/>
        </w:rPr>
        <w:t>record of processing activities</w:t>
      </w:r>
      <w:r w:rsidRPr="008E6D57">
        <w:rPr>
          <w:rFonts w:ascii="Arial" w:hAnsi="Arial" w:cs="Arial"/>
          <w:sz w:val="22"/>
          <w:szCs w:val="22"/>
          <w:lang w:val="en-US"/>
        </w:rPr>
        <w:t xml:space="preserve"> kept?</w:t>
      </w:r>
    </w:p>
    <w:p w14:paraId="3EEB9932"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Yes</w:t>
      </w:r>
      <w:r w:rsidRPr="008E6D57">
        <w:rPr>
          <w:rFonts w:ascii="Arial" w:hAnsi="Arial" w:cs="Arial"/>
          <w:sz w:val="22"/>
          <w:szCs w:val="22"/>
          <w:lang w:val="en-US"/>
        </w:rPr>
        <w:tab/>
        <w:t>O   Copy attached</w:t>
      </w:r>
      <w:r w:rsidRPr="008E6D57">
        <w:rPr>
          <w:rFonts w:ascii="Arial" w:hAnsi="Arial" w:cs="Arial"/>
          <w:sz w:val="22"/>
          <w:szCs w:val="22"/>
          <w:lang w:val="en-US"/>
        </w:rPr>
        <w:tab/>
      </w:r>
      <w:r w:rsidRPr="008E6D57">
        <w:rPr>
          <w:rFonts w:ascii="Arial" w:hAnsi="Arial" w:cs="Arial"/>
          <w:sz w:val="22"/>
          <w:szCs w:val="22"/>
          <w:lang w:val="en-US"/>
        </w:rPr>
        <w:tab/>
        <w:t xml:space="preserve">O   </w:t>
      </w:r>
      <w:r w:rsidRPr="008E6D57">
        <w:rPr>
          <w:rFonts w:ascii="Arial" w:hAnsi="Arial" w:cs="Arial"/>
          <w:sz w:val="22"/>
          <w:szCs w:val="22"/>
          <w:lang w:val="en-US"/>
        </w:rPr>
        <w:tab/>
        <w:t>No copy, since ______________</w:t>
      </w:r>
    </w:p>
    <w:p w14:paraId="6F60E2F6" w14:textId="77777777" w:rsidR="00A83C3B" w:rsidRPr="008E6D57" w:rsidRDefault="00A83C3B" w:rsidP="00A83C3B">
      <w:pPr>
        <w:tabs>
          <w:tab w:val="left" w:pos="1276"/>
        </w:tabs>
        <w:spacing w:after="120"/>
        <w:ind w:left="1276" w:hanging="568"/>
        <w:jc w:val="both"/>
        <w:rPr>
          <w:rFonts w:ascii="Arial" w:hAnsi="Arial" w:cs="Arial"/>
          <w:sz w:val="22"/>
          <w:szCs w:val="22"/>
          <w:lang w:val="en-US"/>
        </w:rPr>
      </w:pPr>
      <w:r w:rsidRPr="008E6D57">
        <w:rPr>
          <w:rFonts w:ascii="Arial" w:hAnsi="Arial" w:cs="Arial"/>
          <w:sz w:val="22"/>
          <w:szCs w:val="22"/>
          <w:lang w:val="en-US"/>
        </w:rPr>
        <w:t>O</w:t>
      </w:r>
      <w:r w:rsidRPr="008E6D57">
        <w:rPr>
          <w:rFonts w:ascii="Arial" w:hAnsi="Arial" w:cs="Arial"/>
          <w:sz w:val="22"/>
          <w:szCs w:val="22"/>
          <w:lang w:val="en-US"/>
        </w:rPr>
        <w:tab/>
        <w:t>No</w:t>
      </w:r>
    </w:p>
    <w:p w14:paraId="72EFE25D" w14:textId="77777777" w:rsidR="00A83C3B" w:rsidRPr="008E6D57" w:rsidRDefault="00A83C3B" w:rsidP="00A83C3B">
      <w:pPr>
        <w:spacing w:after="120"/>
        <w:rPr>
          <w:rFonts w:ascii="Arial" w:hAnsi="Arial" w:cs="Arial"/>
          <w:sz w:val="22"/>
          <w:szCs w:val="22"/>
          <w:lang w:val="en-US"/>
        </w:rPr>
      </w:pPr>
    </w:p>
    <w:p w14:paraId="77CBF24F" w14:textId="77777777" w:rsidR="00A83C3B" w:rsidRPr="008E6D57" w:rsidRDefault="00A83C3B" w:rsidP="00A83C3B">
      <w:pPr>
        <w:spacing w:after="120"/>
        <w:ind w:left="708" w:hanging="708"/>
        <w:jc w:val="both"/>
        <w:rPr>
          <w:rFonts w:ascii="Arial" w:hAnsi="Arial" w:cs="Arial"/>
          <w:sz w:val="22"/>
          <w:szCs w:val="22"/>
          <w:u w:val="single"/>
          <w:lang w:val="en-US"/>
        </w:rPr>
      </w:pPr>
      <w:proofErr w:type="spellStart"/>
      <w:r w:rsidRPr="008E6D57">
        <w:rPr>
          <w:rFonts w:ascii="Arial" w:hAnsi="Arial" w:cs="Arial"/>
          <w:sz w:val="22"/>
          <w:szCs w:val="22"/>
          <w:u w:val="single"/>
          <w:lang w:val="en-US"/>
        </w:rPr>
        <w:t>i</w:t>
      </w:r>
      <w:proofErr w:type="spellEnd"/>
      <w:r w:rsidRPr="008E6D57">
        <w:rPr>
          <w:rFonts w:ascii="Arial" w:hAnsi="Arial" w:cs="Arial"/>
          <w:sz w:val="22"/>
          <w:szCs w:val="22"/>
          <w:u w:val="single"/>
          <w:lang w:val="en-US"/>
        </w:rPr>
        <w:t>.</w:t>
      </w:r>
      <w:r w:rsidRPr="008E6D57">
        <w:rPr>
          <w:rFonts w:ascii="Arial" w:hAnsi="Arial" w:cs="Arial"/>
          <w:sz w:val="22"/>
          <w:szCs w:val="22"/>
          <w:u w:val="single"/>
          <w:lang w:val="en-US"/>
        </w:rPr>
        <w:tab/>
        <w:t>Request for Documents</w:t>
      </w:r>
    </w:p>
    <w:p w14:paraId="661BA986" w14:textId="77777777" w:rsidR="00A83C3B" w:rsidRPr="008E6D57" w:rsidRDefault="00A83C3B" w:rsidP="00A83C3B">
      <w:pPr>
        <w:spacing w:after="120"/>
        <w:ind w:left="708"/>
        <w:jc w:val="both"/>
        <w:rPr>
          <w:rFonts w:ascii="Arial" w:hAnsi="Arial" w:cs="Arial"/>
          <w:sz w:val="22"/>
          <w:szCs w:val="22"/>
          <w:lang w:val="en-US"/>
        </w:rPr>
      </w:pPr>
      <w:r w:rsidRPr="008E6D57">
        <w:rPr>
          <w:rFonts w:ascii="Arial" w:hAnsi="Arial" w:cs="Arial"/>
          <w:sz w:val="22"/>
          <w:szCs w:val="22"/>
          <w:lang w:val="en-US"/>
        </w:rPr>
        <w:t xml:space="preserve">The following list contains possible documentation that may be requested in preparing a data protection audit, among other things. Which documents does the Contractor have that can be requested in the context of a self-assessment audit </w:t>
      </w:r>
      <w:r w:rsidRPr="008E6D57">
        <w:rPr>
          <w:rFonts w:ascii="Arial" w:hAnsi="Arial" w:cs="Arial"/>
          <w:sz w:val="22"/>
          <w:szCs w:val="22"/>
          <w:u w:val="single"/>
          <w:lang w:val="en-US"/>
        </w:rPr>
        <w:t>or</w:t>
      </w:r>
      <w:r w:rsidRPr="008E6D57">
        <w:rPr>
          <w:rFonts w:ascii="Arial" w:hAnsi="Arial" w:cs="Arial"/>
          <w:sz w:val="22"/>
          <w:szCs w:val="22"/>
          <w:lang w:val="en-US"/>
        </w:rPr>
        <w:t xml:space="preserve"> can be viewed in an on-site audit?</w:t>
      </w:r>
    </w:p>
    <w:p w14:paraId="4E435804"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t>Company guidelines</w:t>
      </w:r>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54B87B6B" w14:textId="77777777" w:rsidTr="001D2E07">
        <w:tc>
          <w:tcPr>
            <w:tcW w:w="5528" w:type="dxa"/>
          </w:tcPr>
          <w:p w14:paraId="08945F3B" w14:textId="77777777" w:rsidR="00A83C3B" w:rsidRPr="008E6D57" w:rsidRDefault="00A83C3B" w:rsidP="001D2E07">
            <w:pPr>
              <w:spacing w:after="120"/>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3F1622BD"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4F3F915D"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183056" w14:paraId="4EDD5EF0" w14:textId="77777777" w:rsidTr="001D2E07">
        <w:tc>
          <w:tcPr>
            <w:tcW w:w="5528" w:type="dxa"/>
          </w:tcPr>
          <w:p w14:paraId="4463A18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Employee handbooks and rules of conduct</w:t>
            </w:r>
          </w:p>
        </w:tc>
        <w:tc>
          <w:tcPr>
            <w:tcW w:w="1418" w:type="dxa"/>
          </w:tcPr>
          <w:p w14:paraId="3D384980" w14:textId="77777777" w:rsidR="00A83C3B" w:rsidRPr="008E6D57" w:rsidRDefault="00A83C3B" w:rsidP="001D2E07">
            <w:pPr>
              <w:spacing w:after="120"/>
              <w:jc w:val="both"/>
              <w:rPr>
                <w:rFonts w:ascii="Arial" w:hAnsi="Arial" w:cs="Arial"/>
                <w:sz w:val="22"/>
                <w:szCs w:val="22"/>
                <w:lang w:val="en-US"/>
              </w:rPr>
            </w:pPr>
          </w:p>
        </w:tc>
        <w:tc>
          <w:tcPr>
            <w:tcW w:w="1410" w:type="dxa"/>
          </w:tcPr>
          <w:p w14:paraId="336899B4" w14:textId="77777777" w:rsidR="00A83C3B" w:rsidRPr="008E6D57" w:rsidRDefault="00A83C3B" w:rsidP="001D2E07">
            <w:pPr>
              <w:spacing w:after="120"/>
              <w:jc w:val="both"/>
              <w:rPr>
                <w:rFonts w:ascii="Arial" w:hAnsi="Arial" w:cs="Arial"/>
                <w:sz w:val="22"/>
                <w:szCs w:val="22"/>
                <w:lang w:val="en-US"/>
              </w:rPr>
            </w:pPr>
          </w:p>
        </w:tc>
      </w:tr>
      <w:tr w:rsidR="00A83C3B" w:rsidRPr="00183056" w14:paraId="0EFDD21D" w14:textId="77777777" w:rsidTr="001D2E07">
        <w:tc>
          <w:tcPr>
            <w:tcW w:w="5528" w:type="dxa"/>
          </w:tcPr>
          <w:p w14:paraId="1D90012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Recruitment guidelines and practices as well as employment applications</w:t>
            </w:r>
          </w:p>
        </w:tc>
        <w:tc>
          <w:tcPr>
            <w:tcW w:w="1418" w:type="dxa"/>
          </w:tcPr>
          <w:p w14:paraId="3888A7C2" w14:textId="77777777" w:rsidR="00A83C3B" w:rsidRPr="008E6D57" w:rsidRDefault="00A83C3B" w:rsidP="001D2E07">
            <w:pPr>
              <w:spacing w:after="120"/>
              <w:jc w:val="both"/>
              <w:rPr>
                <w:rFonts w:ascii="Arial" w:hAnsi="Arial" w:cs="Arial"/>
                <w:sz w:val="22"/>
                <w:szCs w:val="22"/>
                <w:lang w:val="en-US"/>
              </w:rPr>
            </w:pPr>
          </w:p>
        </w:tc>
        <w:tc>
          <w:tcPr>
            <w:tcW w:w="1410" w:type="dxa"/>
          </w:tcPr>
          <w:p w14:paraId="6D98839B" w14:textId="77777777" w:rsidR="00A83C3B" w:rsidRPr="008E6D57" w:rsidRDefault="00A83C3B" w:rsidP="001D2E07">
            <w:pPr>
              <w:spacing w:after="120"/>
              <w:jc w:val="both"/>
              <w:rPr>
                <w:rFonts w:ascii="Arial" w:hAnsi="Arial" w:cs="Arial"/>
                <w:sz w:val="22"/>
                <w:szCs w:val="22"/>
                <w:lang w:val="en-US"/>
              </w:rPr>
            </w:pPr>
          </w:p>
        </w:tc>
      </w:tr>
      <w:tr w:rsidR="00A83C3B" w:rsidRPr="008E6D57" w14:paraId="6F0B1ACD" w14:textId="77777777" w:rsidTr="001D2E07">
        <w:tc>
          <w:tcPr>
            <w:tcW w:w="5528" w:type="dxa"/>
          </w:tcPr>
          <w:p w14:paraId="3A725F4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Employee confidentiality agreement</w:t>
            </w:r>
          </w:p>
        </w:tc>
        <w:tc>
          <w:tcPr>
            <w:tcW w:w="1418" w:type="dxa"/>
          </w:tcPr>
          <w:p w14:paraId="50BEF2B9" w14:textId="77777777" w:rsidR="00A83C3B" w:rsidRPr="008E6D57" w:rsidRDefault="00A83C3B" w:rsidP="001D2E07">
            <w:pPr>
              <w:spacing w:after="120"/>
              <w:jc w:val="both"/>
              <w:rPr>
                <w:rFonts w:ascii="Arial" w:hAnsi="Arial" w:cs="Arial"/>
                <w:sz w:val="22"/>
                <w:szCs w:val="22"/>
                <w:lang w:val="en-US"/>
              </w:rPr>
            </w:pPr>
          </w:p>
        </w:tc>
        <w:tc>
          <w:tcPr>
            <w:tcW w:w="1410" w:type="dxa"/>
          </w:tcPr>
          <w:p w14:paraId="487296AC" w14:textId="77777777" w:rsidR="00A83C3B" w:rsidRPr="008E6D57" w:rsidRDefault="00A83C3B" w:rsidP="001D2E07">
            <w:pPr>
              <w:spacing w:after="120"/>
              <w:jc w:val="both"/>
              <w:rPr>
                <w:rFonts w:ascii="Arial" w:hAnsi="Arial" w:cs="Arial"/>
                <w:sz w:val="22"/>
                <w:szCs w:val="22"/>
                <w:lang w:val="en-US"/>
              </w:rPr>
            </w:pPr>
          </w:p>
        </w:tc>
      </w:tr>
      <w:tr w:rsidR="00A83C3B" w:rsidRPr="008E6D57" w14:paraId="343A5502" w14:textId="77777777" w:rsidTr="001D2E07">
        <w:tc>
          <w:tcPr>
            <w:tcW w:w="5528" w:type="dxa"/>
          </w:tcPr>
          <w:p w14:paraId="18100DE8"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Obligation to data secrecy</w:t>
            </w:r>
          </w:p>
        </w:tc>
        <w:tc>
          <w:tcPr>
            <w:tcW w:w="1418" w:type="dxa"/>
          </w:tcPr>
          <w:p w14:paraId="3AF23242" w14:textId="77777777" w:rsidR="00A83C3B" w:rsidRPr="008E6D57" w:rsidRDefault="00A83C3B" w:rsidP="001D2E07">
            <w:pPr>
              <w:spacing w:after="120"/>
              <w:jc w:val="both"/>
              <w:rPr>
                <w:rFonts w:ascii="Arial" w:hAnsi="Arial" w:cs="Arial"/>
                <w:sz w:val="22"/>
                <w:szCs w:val="22"/>
                <w:lang w:val="en-US"/>
              </w:rPr>
            </w:pPr>
          </w:p>
        </w:tc>
        <w:tc>
          <w:tcPr>
            <w:tcW w:w="1410" w:type="dxa"/>
          </w:tcPr>
          <w:p w14:paraId="787ED18F" w14:textId="77777777" w:rsidR="00A83C3B" w:rsidRPr="008E6D57" w:rsidRDefault="00A83C3B" w:rsidP="001D2E07">
            <w:pPr>
              <w:spacing w:after="120"/>
              <w:jc w:val="both"/>
              <w:rPr>
                <w:rFonts w:ascii="Arial" w:hAnsi="Arial" w:cs="Arial"/>
                <w:sz w:val="22"/>
                <w:szCs w:val="22"/>
                <w:lang w:val="en-US"/>
              </w:rPr>
            </w:pPr>
          </w:p>
        </w:tc>
      </w:tr>
      <w:tr w:rsidR="00A83C3B" w:rsidRPr="008E6D57" w14:paraId="42CCBE7C" w14:textId="77777777" w:rsidTr="001D2E07">
        <w:tc>
          <w:tcPr>
            <w:tcW w:w="5528" w:type="dxa"/>
          </w:tcPr>
          <w:p w14:paraId="3CDC038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Email and communication policy</w:t>
            </w:r>
          </w:p>
        </w:tc>
        <w:tc>
          <w:tcPr>
            <w:tcW w:w="1418" w:type="dxa"/>
          </w:tcPr>
          <w:p w14:paraId="5F7FDE54" w14:textId="77777777" w:rsidR="00A83C3B" w:rsidRPr="008E6D57" w:rsidRDefault="00A83C3B" w:rsidP="001D2E07">
            <w:pPr>
              <w:spacing w:after="120"/>
              <w:jc w:val="both"/>
              <w:rPr>
                <w:rFonts w:ascii="Arial" w:hAnsi="Arial" w:cs="Arial"/>
                <w:sz w:val="22"/>
                <w:szCs w:val="22"/>
                <w:lang w:val="en-US"/>
              </w:rPr>
            </w:pPr>
          </w:p>
        </w:tc>
        <w:tc>
          <w:tcPr>
            <w:tcW w:w="1410" w:type="dxa"/>
          </w:tcPr>
          <w:p w14:paraId="478134A0" w14:textId="77777777" w:rsidR="00A83C3B" w:rsidRPr="008E6D57" w:rsidRDefault="00A83C3B" w:rsidP="001D2E07">
            <w:pPr>
              <w:spacing w:after="120"/>
              <w:jc w:val="both"/>
              <w:rPr>
                <w:rFonts w:ascii="Arial" w:hAnsi="Arial" w:cs="Arial"/>
                <w:sz w:val="22"/>
                <w:szCs w:val="22"/>
                <w:lang w:val="en-US"/>
              </w:rPr>
            </w:pPr>
          </w:p>
        </w:tc>
      </w:tr>
      <w:tr w:rsidR="00A83C3B" w:rsidRPr="00183056" w14:paraId="6A841187" w14:textId="77777777" w:rsidTr="001D2E07">
        <w:tc>
          <w:tcPr>
            <w:tcW w:w="5528" w:type="dxa"/>
          </w:tcPr>
          <w:p w14:paraId="43B46527"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Data protection guidelines (internal, external and in the Web)</w:t>
            </w:r>
          </w:p>
        </w:tc>
        <w:tc>
          <w:tcPr>
            <w:tcW w:w="1418" w:type="dxa"/>
          </w:tcPr>
          <w:p w14:paraId="7A99554B" w14:textId="77777777" w:rsidR="00A83C3B" w:rsidRPr="008E6D57" w:rsidRDefault="00A83C3B" w:rsidP="001D2E07">
            <w:pPr>
              <w:spacing w:after="120"/>
              <w:jc w:val="both"/>
              <w:rPr>
                <w:rFonts w:ascii="Arial" w:hAnsi="Arial" w:cs="Arial"/>
                <w:sz w:val="22"/>
                <w:szCs w:val="22"/>
                <w:lang w:val="en-US"/>
              </w:rPr>
            </w:pPr>
          </w:p>
        </w:tc>
        <w:tc>
          <w:tcPr>
            <w:tcW w:w="1410" w:type="dxa"/>
          </w:tcPr>
          <w:p w14:paraId="676A0D10" w14:textId="77777777" w:rsidR="00A83C3B" w:rsidRPr="008E6D57" w:rsidRDefault="00A83C3B" w:rsidP="001D2E07">
            <w:pPr>
              <w:spacing w:after="120"/>
              <w:jc w:val="both"/>
              <w:rPr>
                <w:rFonts w:ascii="Arial" w:hAnsi="Arial" w:cs="Arial"/>
                <w:sz w:val="22"/>
                <w:szCs w:val="22"/>
                <w:lang w:val="en-US"/>
              </w:rPr>
            </w:pPr>
          </w:p>
        </w:tc>
      </w:tr>
      <w:tr w:rsidR="00A83C3B" w:rsidRPr="008E6D57" w14:paraId="5814CE8B" w14:textId="77777777" w:rsidTr="001D2E07">
        <w:tc>
          <w:tcPr>
            <w:tcW w:w="5528" w:type="dxa"/>
          </w:tcPr>
          <w:p w14:paraId="67A14567"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Organization chart/structure</w:t>
            </w:r>
          </w:p>
        </w:tc>
        <w:tc>
          <w:tcPr>
            <w:tcW w:w="1418" w:type="dxa"/>
          </w:tcPr>
          <w:p w14:paraId="30F066B2" w14:textId="77777777" w:rsidR="00A83C3B" w:rsidRPr="008E6D57" w:rsidRDefault="00A83C3B" w:rsidP="001D2E07">
            <w:pPr>
              <w:spacing w:after="120"/>
              <w:jc w:val="both"/>
              <w:rPr>
                <w:rFonts w:ascii="Arial" w:hAnsi="Arial" w:cs="Arial"/>
                <w:sz w:val="22"/>
                <w:szCs w:val="22"/>
                <w:lang w:val="en-US"/>
              </w:rPr>
            </w:pPr>
          </w:p>
        </w:tc>
        <w:tc>
          <w:tcPr>
            <w:tcW w:w="1410" w:type="dxa"/>
          </w:tcPr>
          <w:p w14:paraId="11A0922F" w14:textId="77777777" w:rsidR="00A83C3B" w:rsidRPr="008E6D57" w:rsidRDefault="00A83C3B" w:rsidP="001D2E07">
            <w:pPr>
              <w:spacing w:after="120"/>
              <w:jc w:val="both"/>
              <w:rPr>
                <w:rFonts w:ascii="Arial" w:hAnsi="Arial" w:cs="Arial"/>
                <w:sz w:val="22"/>
                <w:szCs w:val="22"/>
                <w:lang w:val="en-US"/>
              </w:rPr>
            </w:pPr>
          </w:p>
        </w:tc>
      </w:tr>
      <w:tr w:rsidR="00A83C3B" w:rsidRPr="00183056" w14:paraId="08601256" w14:textId="77777777" w:rsidTr="001D2E07">
        <w:tc>
          <w:tcPr>
            <w:tcW w:w="5528" w:type="dxa"/>
          </w:tcPr>
          <w:p w14:paraId="3144908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User account guidelines and procedure for all supported platforms in which Client data are processed</w:t>
            </w:r>
          </w:p>
        </w:tc>
        <w:tc>
          <w:tcPr>
            <w:tcW w:w="1418" w:type="dxa"/>
          </w:tcPr>
          <w:p w14:paraId="2E6A33D6" w14:textId="77777777" w:rsidR="00A83C3B" w:rsidRPr="008E6D57" w:rsidRDefault="00A83C3B" w:rsidP="001D2E07">
            <w:pPr>
              <w:spacing w:after="120"/>
              <w:jc w:val="both"/>
              <w:rPr>
                <w:rFonts w:ascii="Arial" w:hAnsi="Arial" w:cs="Arial"/>
                <w:sz w:val="22"/>
                <w:szCs w:val="22"/>
                <w:lang w:val="en-US"/>
              </w:rPr>
            </w:pPr>
          </w:p>
        </w:tc>
        <w:tc>
          <w:tcPr>
            <w:tcW w:w="1410" w:type="dxa"/>
          </w:tcPr>
          <w:p w14:paraId="3B535E93" w14:textId="77777777" w:rsidR="00A83C3B" w:rsidRPr="008E6D57" w:rsidRDefault="00A83C3B" w:rsidP="001D2E07">
            <w:pPr>
              <w:spacing w:after="120"/>
              <w:jc w:val="both"/>
              <w:rPr>
                <w:rFonts w:ascii="Arial" w:hAnsi="Arial" w:cs="Arial"/>
                <w:sz w:val="22"/>
                <w:szCs w:val="22"/>
                <w:lang w:val="en-US"/>
              </w:rPr>
            </w:pPr>
          </w:p>
        </w:tc>
      </w:tr>
      <w:tr w:rsidR="00A83C3B" w:rsidRPr="008E6D57" w14:paraId="4560ACED" w14:textId="77777777" w:rsidTr="001D2E07">
        <w:tc>
          <w:tcPr>
            <w:tcW w:w="5528" w:type="dxa"/>
          </w:tcPr>
          <w:p w14:paraId="68AC140E"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Security information</w:t>
            </w:r>
          </w:p>
        </w:tc>
        <w:tc>
          <w:tcPr>
            <w:tcW w:w="1418" w:type="dxa"/>
          </w:tcPr>
          <w:p w14:paraId="2C8A3A60" w14:textId="77777777" w:rsidR="00A83C3B" w:rsidRPr="008E6D57" w:rsidRDefault="00A83C3B" w:rsidP="001D2E07">
            <w:pPr>
              <w:spacing w:after="120"/>
              <w:jc w:val="both"/>
              <w:rPr>
                <w:rFonts w:ascii="Arial" w:hAnsi="Arial" w:cs="Arial"/>
                <w:sz w:val="22"/>
                <w:szCs w:val="22"/>
                <w:lang w:val="en-US"/>
              </w:rPr>
            </w:pPr>
          </w:p>
        </w:tc>
        <w:tc>
          <w:tcPr>
            <w:tcW w:w="1410" w:type="dxa"/>
          </w:tcPr>
          <w:p w14:paraId="4DEE2DD2" w14:textId="77777777" w:rsidR="00A83C3B" w:rsidRPr="008E6D57" w:rsidRDefault="00A83C3B" w:rsidP="001D2E07">
            <w:pPr>
              <w:spacing w:after="120"/>
              <w:jc w:val="both"/>
              <w:rPr>
                <w:rFonts w:ascii="Arial" w:hAnsi="Arial" w:cs="Arial"/>
                <w:sz w:val="22"/>
                <w:szCs w:val="22"/>
                <w:lang w:val="en-US"/>
              </w:rPr>
            </w:pPr>
          </w:p>
        </w:tc>
      </w:tr>
      <w:tr w:rsidR="00A83C3B" w:rsidRPr="00183056" w14:paraId="54CE7C7F" w14:textId="77777777" w:rsidTr="001D2E07">
        <w:tc>
          <w:tcPr>
            <w:tcW w:w="5528" w:type="dxa"/>
          </w:tcPr>
          <w:p w14:paraId="28D6DF8F"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User guideline incl. forms and proofs used</w:t>
            </w:r>
          </w:p>
        </w:tc>
        <w:tc>
          <w:tcPr>
            <w:tcW w:w="1418" w:type="dxa"/>
          </w:tcPr>
          <w:p w14:paraId="564B3429" w14:textId="77777777" w:rsidR="00A83C3B" w:rsidRPr="008E6D57" w:rsidRDefault="00A83C3B" w:rsidP="001D2E07">
            <w:pPr>
              <w:spacing w:after="120"/>
              <w:jc w:val="both"/>
              <w:rPr>
                <w:rFonts w:ascii="Arial" w:hAnsi="Arial" w:cs="Arial"/>
                <w:sz w:val="22"/>
                <w:szCs w:val="22"/>
                <w:lang w:val="en-US"/>
              </w:rPr>
            </w:pPr>
          </w:p>
        </w:tc>
        <w:tc>
          <w:tcPr>
            <w:tcW w:w="1410" w:type="dxa"/>
          </w:tcPr>
          <w:p w14:paraId="1E1CE01D" w14:textId="77777777" w:rsidR="00A83C3B" w:rsidRPr="008E6D57" w:rsidRDefault="00A83C3B" w:rsidP="001D2E07">
            <w:pPr>
              <w:spacing w:after="120"/>
              <w:jc w:val="both"/>
              <w:rPr>
                <w:rFonts w:ascii="Arial" w:hAnsi="Arial" w:cs="Arial"/>
                <w:sz w:val="22"/>
                <w:szCs w:val="22"/>
                <w:lang w:val="en-US"/>
              </w:rPr>
            </w:pPr>
          </w:p>
        </w:tc>
      </w:tr>
      <w:tr w:rsidR="00A83C3B" w:rsidRPr="00183056" w14:paraId="6668C753" w14:textId="77777777" w:rsidTr="001D2E07">
        <w:tc>
          <w:tcPr>
            <w:tcW w:w="5528" w:type="dxa"/>
          </w:tcPr>
          <w:p w14:paraId="108AE450"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Security log review policies and procedures</w:t>
            </w:r>
          </w:p>
        </w:tc>
        <w:tc>
          <w:tcPr>
            <w:tcW w:w="1418" w:type="dxa"/>
          </w:tcPr>
          <w:p w14:paraId="3B65922D" w14:textId="77777777" w:rsidR="00A83C3B" w:rsidRPr="008E6D57" w:rsidRDefault="00A83C3B" w:rsidP="001D2E07">
            <w:pPr>
              <w:spacing w:after="120"/>
              <w:jc w:val="both"/>
              <w:rPr>
                <w:rFonts w:ascii="Arial" w:hAnsi="Arial" w:cs="Arial"/>
                <w:sz w:val="22"/>
                <w:szCs w:val="22"/>
                <w:lang w:val="en-US"/>
              </w:rPr>
            </w:pPr>
          </w:p>
        </w:tc>
        <w:tc>
          <w:tcPr>
            <w:tcW w:w="1410" w:type="dxa"/>
          </w:tcPr>
          <w:p w14:paraId="42A59C44" w14:textId="77777777" w:rsidR="00A83C3B" w:rsidRPr="008E6D57" w:rsidRDefault="00A83C3B" w:rsidP="001D2E07">
            <w:pPr>
              <w:spacing w:after="120"/>
              <w:jc w:val="both"/>
              <w:rPr>
                <w:rFonts w:ascii="Arial" w:hAnsi="Arial" w:cs="Arial"/>
                <w:sz w:val="22"/>
                <w:szCs w:val="22"/>
                <w:lang w:val="en-US"/>
              </w:rPr>
            </w:pPr>
          </w:p>
        </w:tc>
      </w:tr>
      <w:tr w:rsidR="00A83C3B" w:rsidRPr="008E6D57" w14:paraId="48DFB5D5" w14:textId="77777777" w:rsidTr="001D2E07">
        <w:tc>
          <w:tcPr>
            <w:tcW w:w="5528" w:type="dxa"/>
          </w:tcPr>
          <w:p w14:paraId="5CB3A733"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Physical security policy</w:t>
            </w:r>
          </w:p>
        </w:tc>
        <w:tc>
          <w:tcPr>
            <w:tcW w:w="1418" w:type="dxa"/>
          </w:tcPr>
          <w:p w14:paraId="73222684" w14:textId="77777777" w:rsidR="00A83C3B" w:rsidRPr="008E6D57" w:rsidRDefault="00A83C3B" w:rsidP="001D2E07">
            <w:pPr>
              <w:spacing w:after="120"/>
              <w:jc w:val="both"/>
              <w:rPr>
                <w:rFonts w:ascii="Arial" w:hAnsi="Arial" w:cs="Arial"/>
                <w:sz w:val="22"/>
                <w:szCs w:val="22"/>
                <w:lang w:val="en-US"/>
              </w:rPr>
            </w:pPr>
          </w:p>
        </w:tc>
        <w:tc>
          <w:tcPr>
            <w:tcW w:w="1410" w:type="dxa"/>
          </w:tcPr>
          <w:p w14:paraId="002C91BD" w14:textId="77777777" w:rsidR="00A83C3B" w:rsidRPr="008E6D57" w:rsidRDefault="00A83C3B" w:rsidP="001D2E07">
            <w:pPr>
              <w:spacing w:after="120"/>
              <w:jc w:val="both"/>
              <w:rPr>
                <w:rFonts w:ascii="Arial" w:hAnsi="Arial" w:cs="Arial"/>
                <w:sz w:val="22"/>
                <w:szCs w:val="22"/>
                <w:lang w:val="en-US"/>
              </w:rPr>
            </w:pPr>
          </w:p>
        </w:tc>
      </w:tr>
      <w:tr w:rsidR="00A83C3B" w:rsidRPr="008E6D57" w14:paraId="01565791" w14:textId="77777777" w:rsidTr="001D2E07">
        <w:tc>
          <w:tcPr>
            <w:tcW w:w="5528" w:type="dxa"/>
          </w:tcPr>
          <w:p w14:paraId="494F92BB" w14:textId="4625FD1A" w:rsidR="00A83C3B" w:rsidRPr="008E6D57" w:rsidRDefault="0077239C" w:rsidP="001D2E07">
            <w:pPr>
              <w:spacing w:after="120"/>
              <w:rPr>
                <w:rFonts w:ascii="Arial" w:hAnsi="Arial" w:cs="Arial"/>
                <w:sz w:val="22"/>
                <w:szCs w:val="22"/>
                <w:lang w:val="en-US"/>
              </w:rPr>
            </w:pPr>
            <w:r w:rsidRPr="008E6D57">
              <w:rPr>
                <w:rFonts w:ascii="Arial" w:hAnsi="Arial" w:cs="Arial"/>
                <w:sz w:val="22"/>
                <w:szCs w:val="22"/>
                <w:lang w:val="en-US"/>
              </w:rPr>
              <w:t>Record of processing activities</w:t>
            </w:r>
          </w:p>
        </w:tc>
        <w:tc>
          <w:tcPr>
            <w:tcW w:w="1418" w:type="dxa"/>
          </w:tcPr>
          <w:p w14:paraId="0CBCFCCF" w14:textId="77777777" w:rsidR="00A83C3B" w:rsidRPr="008E6D57" w:rsidRDefault="00A83C3B" w:rsidP="001D2E07">
            <w:pPr>
              <w:spacing w:after="120"/>
              <w:jc w:val="both"/>
              <w:rPr>
                <w:rFonts w:ascii="Arial" w:hAnsi="Arial" w:cs="Arial"/>
                <w:sz w:val="22"/>
                <w:szCs w:val="22"/>
                <w:lang w:val="en-US"/>
              </w:rPr>
            </w:pPr>
          </w:p>
        </w:tc>
        <w:tc>
          <w:tcPr>
            <w:tcW w:w="1410" w:type="dxa"/>
          </w:tcPr>
          <w:p w14:paraId="493B41C1" w14:textId="77777777" w:rsidR="00A83C3B" w:rsidRPr="008E6D57" w:rsidRDefault="00A83C3B" w:rsidP="001D2E07">
            <w:pPr>
              <w:spacing w:after="120"/>
              <w:jc w:val="both"/>
              <w:rPr>
                <w:rFonts w:ascii="Arial" w:hAnsi="Arial" w:cs="Arial"/>
                <w:sz w:val="22"/>
                <w:szCs w:val="22"/>
                <w:lang w:val="en-US"/>
              </w:rPr>
            </w:pPr>
          </w:p>
        </w:tc>
      </w:tr>
    </w:tbl>
    <w:p w14:paraId="686A0FF8" w14:textId="77777777" w:rsidR="00A83C3B" w:rsidRDefault="00A83C3B" w:rsidP="00A83C3B">
      <w:pPr>
        <w:spacing w:after="120"/>
        <w:jc w:val="both"/>
        <w:rPr>
          <w:rFonts w:ascii="Arial" w:hAnsi="Arial" w:cs="Arial"/>
          <w:sz w:val="22"/>
          <w:szCs w:val="22"/>
          <w:lang w:val="en-US"/>
        </w:rPr>
      </w:pPr>
    </w:p>
    <w:p w14:paraId="1251A605" w14:textId="77777777" w:rsidR="00267B96" w:rsidRPr="008E6D57" w:rsidRDefault="00267B96" w:rsidP="00A83C3B">
      <w:pPr>
        <w:spacing w:after="120"/>
        <w:jc w:val="both"/>
        <w:rPr>
          <w:rFonts w:ascii="Arial" w:hAnsi="Arial" w:cs="Arial"/>
          <w:sz w:val="22"/>
          <w:szCs w:val="22"/>
          <w:lang w:val="en-US"/>
        </w:rPr>
      </w:pPr>
    </w:p>
    <w:p w14:paraId="47F38312"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lastRenderedPageBreak/>
        <w:t>Third-party security checks/assessments/</w:t>
      </w:r>
      <w:proofErr w:type="spellStart"/>
      <w:r w:rsidRPr="008E6D57">
        <w:rPr>
          <w:rFonts w:ascii="Arial" w:hAnsi="Arial" w:cs="Arial"/>
          <w:sz w:val="22"/>
          <w:szCs w:val="22"/>
          <w:u w:val="single"/>
          <w:lang w:val="en-US"/>
        </w:rPr>
        <w:t>pentests</w:t>
      </w:r>
      <w:proofErr w:type="spellEnd"/>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3AB6C99F" w14:textId="77777777" w:rsidTr="001D2E07">
        <w:tc>
          <w:tcPr>
            <w:tcW w:w="5528" w:type="dxa"/>
          </w:tcPr>
          <w:p w14:paraId="63F83702" w14:textId="77777777" w:rsidR="00A83C3B" w:rsidRPr="008E6D57" w:rsidRDefault="00A83C3B" w:rsidP="001D2E07">
            <w:pPr>
              <w:spacing w:after="120"/>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44633007"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2C365064"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183056" w14:paraId="2BC0FD38" w14:textId="77777777" w:rsidTr="001D2E07">
        <w:tc>
          <w:tcPr>
            <w:tcW w:w="5528" w:type="dxa"/>
          </w:tcPr>
          <w:p w14:paraId="1161A29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Legal clauses and confidentiality documents</w:t>
            </w:r>
          </w:p>
        </w:tc>
        <w:tc>
          <w:tcPr>
            <w:tcW w:w="1418" w:type="dxa"/>
          </w:tcPr>
          <w:p w14:paraId="69A66B4A" w14:textId="77777777" w:rsidR="00A83C3B" w:rsidRPr="008E6D57" w:rsidRDefault="00A83C3B" w:rsidP="001D2E07">
            <w:pPr>
              <w:spacing w:after="120"/>
              <w:jc w:val="both"/>
              <w:rPr>
                <w:rFonts w:ascii="Arial" w:hAnsi="Arial" w:cs="Arial"/>
                <w:sz w:val="22"/>
                <w:szCs w:val="22"/>
                <w:lang w:val="en-US"/>
              </w:rPr>
            </w:pPr>
          </w:p>
        </w:tc>
        <w:tc>
          <w:tcPr>
            <w:tcW w:w="1410" w:type="dxa"/>
          </w:tcPr>
          <w:p w14:paraId="306EF530" w14:textId="77777777" w:rsidR="00A83C3B" w:rsidRPr="008E6D57" w:rsidRDefault="00A83C3B" w:rsidP="001D2E07">
            <w:pPr>
              <w:spacing w:after="120"/>
              <w:jc w:val="both"/>
              <w:rPr>
                <w:rFonts w:ascii="Arial" w:hAnsi="Arial" w:cs="Arial"/>
                <w:sz w:val="22"/>
                <w:szCs w:val="22"/>
                <w:lang w:val="en-US"/>
              </w:rPr>
            </w:pPr>
          </w:p>
        </w:tc>
      </w:tr>
      <w:tr w:rsidR="00A83C3B" w:rsidRPr="00183056" w14:paraId="24F6CC7F" w14:textId="77777777" w:rsidTr="001D2E07">
        <w:tc>
          <w:tcPr>
            <w:tcW w:w="5528" w:type="dxa"/>
          </w:tcPr>
          <w:p w14:paraId="25BF0B76"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Topics in the security training program (sensitization)</w:t>
            </w:r>
          </w:p>
        </w:tc>
        <w:tc>
          <w:tcPr>
            <w:tcW w:w="1418" w:type="dxa"/>
          </w:tcPr>
          <w:p w14:paraId="2D277799" w14:textId="77777777" w:rsidR="00A83C3B" w:rsidRPr="008E6D57" w:rsidRDefault="00A83C3B" w:rsidP="001D2E07">
            <w:pPr>
              <w:spacing w:after="120"/>
              <w:jc w:val="both"/>
              <w:rPr>
                <w:rFonts w:ascii="Arial" w:hAnsi="Arial" w:cs="Arial"/>
                <w:sz w:val="22"/>
                <w:szCs w:val="22"/>
                <w:lang w:val="en-US"/>
              </w:rPr>
            </w:pPr>
          </w:p>
        </w:tc>
        <w:tc>
          <w:tcPr>
            <w:tcW w:w="1410" w:type="dxa"/>
          </w:tcPr>
          <w:p w14:paraId="5E23F83B" w14:textId="77777777" w:rsidR="00A83C3B" w:rsidRPr="008E6D57" w:rsidRDefault="00A83C3B" w:rsidP="001D2E07">
            <w:pPr>
              <w:spacing w:after="120"/>
              <w:jc w:val="both"/>
              <w:rPr>
                <w:rFonts w:ascii="Arial" w:hAnsi="Arial" w:cs="Arial"/>
                <w:sz w:val="22"/>
                <w:szCs w:val="22"/>
                <w:lang w:val="en-US"/>
              </w:rPr>
            </w:pPr>
          </w:p>
        </w:tc>
      </w:tr>
      <w:tr w:rsidR="00A83C3B" w:rsidRPr="00183056" w14:paraId="118DF7B7" w14:textId="77777777" w:rsidTr="001D2E07">
        <w:tc>
          <w:tcPr>
            <w:tcW w:w="5528" w:type="dxa"/>
          </w:tcPr>
          <w:p w14:paraId="2B0FEE8B"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Security incident handling and reporting process</w:t>
            </w:r>
          </w:p>
        </w:tc>
        <w:tc>
          <w:tcPr>
            <w:tcW w:w="1418" w:type="dxa"/>
          </w:tcPr>
          <w:p w14:paraId="1D3F0C23" w14:textId="77777777" w:rsidR="00A83C3B" w:rsidRPr="008E6D57" w:rsidRDefault="00A83C3B" w:rsidP="001D2E07">
            <w:pPr>
              <w:spacing w:after="120"/>
              <w:jc w:val="both"/>
              <w:rPr>
                <w:rFonts w:ascii="Arial" w:hAnsi="Arial" w:cs="Arial"/>
                <w:sz w:val="22"/>
                <w:szCs w:val="22"/>
                <w:lang w:val="en-US"/>
              </w:rPr>
            </w:pPr>
          </w:p>
        </w:tc>
        <w:tc>
          <w:tcPr>
            <w:tcW w:w="1410" w:type="dxa"/>
          </w:tcPr>
          <w:p w14:paraId="16C152B0" w14:textId="77777777" w:rsidR="00A83C3B" w:rsidRPr="008E6D57" w:rsidRDefault="00A83C3B" w:rsidP="001D2E07">
            <w:pPr>
              <w:spacing w:after="120"/>
              <w:jc w:val="both"/>
              <w:rPr>
                <w:rFonts w:ascii="Arial" w:hAnsi="Arial" w:cs="Arial"/>
                <w:sz w:val="22"/>
                <w:szCs w:val="22"/>
                <w:lang w:val="en-US"/>
              </w:rPr>
            </w:pPr>
          </w:p>
        </w:tc>
      </w:tr>
      <w:tr w:rsidR="00A83C3B" w:rsidRPr="00183056" w14:paraId="720302C0" w14:textId="77777777" w:rsidTr="001D2E07">
        <w:tc>
          <w:tcPr>
            <w:tcW w:w="5528" w:type="dxa"/>
          </w:tcPr>
          <w:p w14:paraId="0E64EFCA"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Network plan for internal and external networks that are defined in the scope of application</w:t>
            </w:r>
          </w:p>
        </w:tc>
        <w:tc>
          <w:tcPr>
            <w:tcW w:w="1418" w:type="dxa"/>
          </w:tcPr>
          <w:p w14:paraId="514FD6B9" w14:textId="77777777" w:rsidR="00A83C3B" w:rsidRPr="008E6D57" w:rsidRDefault="00A83C3B" w:rsidP="001D2E07">
            <w:pPr>
              <w:spacing w:after="120"/>
              <w:jc w:val="both"/>
              <w:rPr>
                <w:rFonts w:ascii="Arial" w:hAnsi="Arial" w:cs="Arial"/>
                <w:sz w:val="22"/>
                <w:szCs w:val="22"/>
                <w:lang w:val="en-US"/>
              </w:rPr>
            </w:pPr>
          </w:p>
        </w:tc>
        <w:tc>
          <w:tcPr>
            <w:tcW w:w="1410" w:type="dxa"/>
          </w:tcPr>
          <w:p w14:paraId="7EED55D7" w14:textId="77777777" w:rsidR="00A83C3B" w:rsidRPr="008E6D57" w:rsidRDefault="00A83C3B" w:rsidP="001D2E07">
            <w:pPr>
              <w:spacing w:after="120"/>
              <w:jc w:val="both"/>
              <w:rPr>
                <w:rFonts w:ascii="Arial" w:hAnsi="Arial" w:cs="Arial"/>
                <w:sz w:val="22"/>
                <w:szCs w:val="22"/>
                <w:lang w:val="en-US"/>
              </w:rPr>
            </w:pPr>
          </w:p>
        </w:tc>
      </w:tr>
    </w:tbl>
    <w:p w14:paraId="788D8472" w14:textId="77777777" w:rsidR="00A83C3B" w:rsidRPr="008E6D57" w:rsidRDefault="00A83C3B" w:rsidP="00A83C3B">
      <w:pPr>
        <w:spacing w:after="120"/>
        <w:jc w:val="both"/>
        <w:rPr>
          <w:rFonts w:ascii="Arial" w:hAnsi="Arial" w:cs="Arial"/>
          <w:sz w:val="22"/>
          <w:szCs w:val="22"/>
          <w:lang w:val="en-US"/>
        </w:rPr>
      </w:pPr>
    </w:p>
    <w:p w14:paraId="681EFDA0"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t>System and network configuration standards</w:t>
      </w:r>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500F6FDA" w14:textId="77777777" w:rsidTr="001D2E07">
        <w:tc>
          <w:tcPr>
            <w:tcW w:w="5528" w:type="dxa"/>
          </w:tcPr>
          <w:p w14:paraId="07F4D8D7" w14:textId="77777777" w:rsidR="00A83C3B" w:rsidRPr="008E6D57" w:rsidRDefault="00A83C3B" w:rsidP="001D2E07">
            <w:pPr>
              <w:spacing w:after="120"/>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572F714B"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521A2522"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183056" w14:paraId="24A0EDCE" w14:textId="77777777" w:rsidTr="001D2E07">
        <w:tc>
          <w:tcPr>
            <w:tcW w:w="5528" w:type="dxa"/>
          </w:tcPr>
          <w:p w14:paraId="7B42EA9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System backup guidelines and procedure</w:t>
            </w:r>
          </w:p>
        </w:tc>
        <w:tc>
          <w:tcPr>
            <w:tcW w:w="1418" w:type="dxa"/>
          </w:tcPr>
          <w:p w14:paraId="512F82DE" w14:textId="77777777" w:rsidR="00A83C3B" w:rsidRPr="008E6D57" w:rsidRDefault="00A83C3B" w:rsidP="001D2E07">
            <w:pPr>
              <w:spacing w:after="120"/>
              <w:jc w:val="both"/>
              <w:rPr>
                <w:rFonts w:ascii="Arial" w:hAnsi="Arial" w:cs="Arial"/>
                <w:sz w:val="22"/>
                <w:szCs w:val="22"/>
                <w:lang w:val="en-US"/>
              </w:rPr>
            </w:pPr>
          </w:p>
        </w:tc>
        <w:tc>
          <w:tcPr>
            <w:tcW w:w="1410" w:type="dxa"/>
          </w:tcPr>
          <w:p w14:paraId="26BC65FA" w14:textId="77777777" w:rsidR="00A83C3B" w:rsidRPr="008E6D57" w:rsidRDefault="00A83C3B" w:rsidP="001D2E07">
            <w:pPr>
              <w:spacing w:after="120"/>
              <w:jc w:val="both"/>
              <w:rPr>
                <w:rFonts w:ascii="Arial" w:hAnsi="Arial" w:cs="Arial"/>
                <w:sz w:val="22"/>
                <w:szCs w:val="22"/>
                <w:lang w:val="en-US"/>
              </w:rPr>
            </w:pPr>
          </w:p>
        </w:tc>
      </w:tr>
      <w:tr w:rsidR="00A83C3B" w:rsidRPr="008E6D57" w14:paraId="5492B7E3" w14:textId="77777777" w:rsidTr="001D2E07">
        <w:tc>
          <w:tcPr>
            <w:tcW w:w="5528" w:type="dxa"/>
          </w:tcPr>
          <w:p w14:paraId="4CCFC456"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Application security policy</w:t>
            </w:r>
          </w:p>
        </w:tc>
        <w:tc>
          <w:tcPr>
            <w:tcW w:w="1418" w:type="dxa"/>
          </w:tcPr>
          <w:p w14:paraId="59AC028A" w14:textId="77777777" w:rsidR="00A83C3B" w:rsidRPr="008E6D57" w:rsidRDefault="00A83C3B" w:rsidP="001D2E07">
            <w:pPr>
              <w:spacing w:after="120"/>
              <w:jc w:val="both"/>
              <w:rPr>
                <w:rFonts w:ascii="Arial" w:hAnsi="Arial" w:cs="Arial"/>
                <w:sz w:val="22"/>
                <w:szCs w:val="22"/>
                <w:lang w:val="en-US"/>
              </w:rPr>
            </w:pPr>
          </w:p>
        </w:tc>
        <w:tc>
          <w:tcPr>
            <w:tcW w:w="1410" w:type="dxa"/>
          </w:tcPr>
          <w:p w14:paraId="36EA462B" w14:textId="77777777" w:rsidR="00A83C3B" w:rsidRPr="008E6D57" w:rsidRDefault="00A83C3B" w:rsidP="001D2E07">
            <w:pPr>
              <w:spacing w:after="120"/>
              <w:jc w:val="both"/>
              <w:rPr>
                <w:rFonts w:ascii="Arial" w:hAnsi="Arial" w:cs="Arial"/>
                <w:sz w:val="22"/>
                <w:szCs w:val="22"/>
                <w:lang w:val="en-US"/>
              </w:rPr>
            </w:pPr>
          </w:p>
        </w:tc>
      </w:tr>
      <w:tr w:rsidR="00A83C3B" w:rsidRPr="008E6D57" w14:paraId="234A8749" w14:textId="77777777" w:rsidTr="001D2E07">
        <w:tc>
          <w:tcPr>
            <w:tcW w:w="5528" w:type="dxa"/>
          </w:tcPr>
          <w:p w14:paraId="1BA5584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Change management</w:t>
            </w:r>
          </w:p>
        </w:tc>
        <w:tc>
          <w:tcPr>
            <w:tcW w:w="1418" w:type="dxa"/>
          </w:tcPr>
          <w:p w14:paraId="313798D2" w14:textId="77777777" w:rsidR="00A83C3B" w:rsidRPr="008E6D57" w:rsidRDefault="00A83C3B" w:rsidP="001D2E07">
            <w:pPr>
              <w:spacing w:after="120"/>
              <w:jc w:val="both"/>
              <w:rPr>
                <w:rFonts w:ascii="Arial" w:hAnsi="Arial" w:cs="Arial"/>
                <w:sz w:val="22"/>
                <w:szCs w:val="22"/>
                <w:lang w:val="en-US"/>
              </w:rPr>
            </w:pPr>
          </w:p>
        </w:tc>
        <w:tc>
          <w:tcPr>
            <w:tcW w:w="1410" w:type="dxa"/>
          </w:tcPr>
          <w:p w14:paraId="3CEE76A6" w14:textId="77777777" w:rsidR="00A83C3B" w:rsidRPr="008E6D57" w:rsidRDefault="00A83C3B" w:rsidP="001D2E07">
            <w:pPr>
              <w:spacing w:after="120"/>
              <w:jc w:val="both"/>
              <w:rPr>
                <w:rFonts w:ascii="Arial" w:hAnsi="Arial" w:cs="Arial"/>
                <w:sz w:val="22"/>
                <w:szCs w:val="22"/>
                <w:lang w:val="en-US"/>
              </w:rPr>
            </w:pPr>
          </w:p>
        </w:tc>
      </w:tr>
      <w:tr w:rsidR="00A83C3B" w:rsidRPr="008E6D57" w14:paraId="2F341DF5" w14:textId="77777777" w:rsidTr="001D2E07">
        <w:tc>
          <w:tcPr>
            <w:tcW w:w="5528" w:type="dxa"/>
          </w:tcPr>
          <w:p w14:paraId="7D34D235"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Problem management</w:t>
            </w:r>
          </w:p>
        </w:tc>
        <w:tc>
          <w:tcPr>
            <w:tcW w:w="1418" w:type="dxa"/>
          </w:tcPr>
          <w:p w14:paraId="6E714186" w14:textId="77777777" w:rsidR="00A83C3B" w:rsidRPr="008E6D57" w:rsidRDefault="00A83C3B" w:rsidP="001D2E07">
            <w:pPr>
              <w:spacing w:after="120"/>
              <w:jc w:val="both"/>
              <w:rPr>
                <w:rFonts w:ascii="Arial" w:hAnsi="Arial" w:cs="Arial"/>
                <w:sz w:val="22"/>
                <w:szCs w:val="22"/>
                <w:lang w:val="en-US"/>
              </w:rPr>
            </w:pPr>
          </w:p>
        </w:tc>
        <w:tc>
          <w:tcPr>
            <w:tcW w:w="1410" w:type="dxa"/>
          </w:tcPr>
          <w:p w14:paraId="09EB9EB4" w14:textId="77777777" w:rsidR="00A83C3B" w:rsidRPr="008E6D57" w:rsidRDefault="00A83C3B" w:rsidP="001D2E07">
            <w:pPr>
              <w:spacing w:after="120"/>
              <w:jc w:val="both"/>
              <w:rPr>
                <w:rFonts w:ascii="Arial" w:hAnsi="Arial" w:cs="Arial"/>
                <w:sz w:val="22"/>
                <w:szCs w:val="22"/>
                <w:lang w:val="en-US"/>
              </w:rPr>
            </w:pPr>
          </w:p>
        </w:tc>
      </w:tr>
      <w:tr w:rsidR="00A83C3B" w:rsidRPr="00183056" w14:paraId="0D2E6A6E" w14:textId="77777777" w:rsidTr="001D2E07">
        <w:tc>
          <w:tcPr>
            <w:tcW w:w="5528" w:type="dxa"/>
          </w:tcPr>
          <w:p w14:paraId="7D6E0D2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Incident management guidelines and procedure</w:t>
            </w:r>
          </w:p>
        </w:tc>
        <w:tc>
          <w:tcPr>
            <w:tcW w:w="1418" w:type="dxa"/>
          </w:tcPr>
          <w:p w14:paraId="01FC7B00" w14:textId="77777777" w:rsidR="00A83C3B" w:rsidRPr="008E6D57" w:rsidRDefault="00A83C3B" w:rsidP="001D2E07">
            <w:pPr>
              <w:spacing w:after="120"/>
              <w:jc w:val="both"/>
              <w:rPr>
                <w:rFonts w:ascii="Arial" w:hAnsi="Arial" w:cs="Arial"/>
                <w:sz w:val="22"/>
                <w:szCs w:val="22"/>
                <w:lang w:val="en-US"/>
              </w:rPr>
            </w:pPr>
          </w:p>
        </w:tc>
        <w:tc>
          <w:tcPr>
            <w:tcW w:w="1410" w:type="dxa"/>
          </w:tcPr>
          <w:p w14:paraId="4E076805" w14:textId="77777777" w:rsidR="00A83C3B" w:rsidRPr="008E6D57" w:rsidRDefault="00A83C3B" w:rsidP="001D2E07">
            <w:pPr>
              <w:spacing w:after="120"/>
              <w:jc w:val="both"/>
              <w:rPr>
                <w:rFonts w:ascii="Arial" w:hAnsi="Arial" w:cs="Arial"/>
                <w:sz w:val="22"/>
                <w:szCs w:val="22"/>
                <w:lang w:val="en-US"/>
              </w:rPr>
            </w:pPr>
          </w:p>
        </w:tc>
      </w:tr>
      <w:tr w:rsidR="00A83C3B" w:rsidRPr="00183056" w14:paraId="51833D46" w14:textId="77777777" w:rsidTr="001D2E07">
        <w:tc>
          <w:tcPr>
            <w:tcW w:w="5528" w:type="dxa"/>
          </w:tcPr>
          <w:p w14:paraId="48B5A393"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Encryption algorithms and procedures used</w:t>
            </w:r>
          </w:p>
        </w:tc>
        <w:tc>
          <w:tcPr>
            <w:tcW w:w="1418" w:type="dxa"/>
          </w:tcPr>
          <w:p w14:paraId="7B511F48" w14:textId="77777777" w:rsidR="00A83C3B" w:rsidRPr="008E6D57" w:rsidRDefault="00A83C3B" w:rsidP="001D2E07">
            <w:pPr>
              <w:spacing w:after="120"/>
              <w:jc w:val="both"/>
              <w:rPr>
                <w:rFonts w:ascii="Arial" w:hAnsi="Arial" w:cs="Arial"/>
                <w:sz w:val="22"/>
                <w:szCs w:val="22"/>
                <w:lang w:val="en-US"/>
              </w:rPr>
            </w:pPr>
          </w:p>
        </w:tc>
        <w:tc>
          <w:tcPr>
            <w:tcW w:w="1410" w:type="dxa"/>
          </w:tcPr>
          <w:p w14:paraId="722A0809" w14:textId="77777777" w:rsidR="00A83C3B" w:rsidRPr="008E6D57" w:rsidRDefault="00A83C3B" w:rsidP="001D2E07">
            <w:pPr>
              <w:spacing w:after="120"/>
              <w:jc w:val="both"/>
              <w:rPr>
                <w:rFonts w:ascii="Arial" w:hAnsi="Arial" w:cs="Arial"/>
                <w:sz w:val="22"/>
                <w:szCs w:val="22"/>
                <w:lang w:val="en-US"/>
              </w:rPr>
            </w:pPr>
          </w:p>
        </w:tc>
      </w:tr>
      <w:tr w:rsidR="00A83C3B" w:rsidRPr="00183056" w14:paraId="4F91A505" w14:textId="77777777" w:rsidTr="001D2E07">
        <w:tc>
          <w:tcPr>
            <w:tcW w:w="5528" w:type="dxa"/>
          </w:tcPr>
          <w:p w14:paraId="32D297F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Internal vulnerability assessment of systems, applications, and networks</w:t>
            </w:r>
          </w:p>
        </w:tc>
        <w:tc>
          <w:tcPr>
            <w:tcW w:w="1418" w:type="dxa"/>
          </w:tcPr>
          <w:p w14:paraId="541BFFDF" w14:textId="77777777" w:rsidR="00A83C3B" w:rsidRPr="008E6D57" w:rsidRDefault="00A83C3B" w:rsidP="001D2E07">
            <w:pPr>
              <w:spacing w:after="120"/>
              <w:jc w:val="both"/>
              <w:rPr>
                <w:rFonts w:ascii="Arial" w:hAnsi="Arial" w:cs="Arial"/>
                <w:sz w:val="22"/>
                <w:szCs w:val="22"/>
                <w:lang w:val="en-US"/>
              </w:rPr>
            </w:pPr>
          </w:p>
        </w:tc>
        <w:tc>
          <w:tcPr>
            <w:tcW w:w="1410" w:type="dxa"/>
          </w:tcPr>
          <w:p w14:paraId="5133E980" w14:textId="77777777" w:rsidR="00A83C3B" w:rsidRPr="008E6D57" w:rsidRDefault="00A83C3B" w:rsidP="001D2E07">
            <w:pPr>
              <w:spacing w:after="120"/>
              <w:jc w:val="both"/>
              <w:rPr>
                <w:rFonts w:ascii="Arial" w:hAnsi="Arial" w:cs="Arial"/>
                <w:sz w:val="22"/>
                <w:szCs w:val="22"/>
                <w:lang w:val="en-US"/>
              </w:rPr>
            </w:pPr>
          </w:p>
        </w:tc>
      </w:tr>
      <w:tr w:rsidR="00A83C3B" w:rsidRPr="00183056" w14:paraId="51A371C4" w14:textId="77777777" w:rsidTr="001D2E07">
        <w:tc>
          <w:tcPr>
            <w:tcW w:w="5528" w:type="dxa"/>
          </w:tcPr>
          <w:p w14:paraId="2174A2A2"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System development and life cycle (SDLC) process</w:t>
            </w:r>
          </w:p>
        </w:tc>
        <w:tc>
          <w:tcPr>
            <w:tcW w:w="1418" w:type="dxa"/>
          </w:tcPr>
          <w:p w14:paraId="128FF752" w14:textId="77777777" w:rsidR="00A83C3B" w:rsidRPr="008E6D57" w:rsidRDefault="00A83C3B" w:rsidP="001D2E07">
            <w:pPr>
              <w:spacing w:after="120"/>
              <w:jc w:val="both"/>
              <w:rPr>
                <w:rFonts w:ascii="Arial" w:hAnsi="Arial" w:cs="Arial"/>
                <w:sz w:val="22"/>
                <w:szCs w:val="22"/>
                <w:lang w:val="en-US"/>
              </w:rPr>
            </w:pPr>
          </w:p>
        </w:tc>
        <w:tc>
          <w:tcPr>
            <w:tcW w:w="1410" w:type="dxa"/>
          </w:tcPr>
          <w:p w14:paraId="380FCFCB" w14:textId="77777777" w:rsidR="00A83C3B" w:rsidRPr="008E6D57" w:rsidRDefault="00A83C3B" w:rsidP="001D2E07">
            <w:pPr>
              <w:spacing w:after="120"/>
              <w:jc w:val="both"/>
              <w:rPr>
                <w:rFonts w:ascii="Arial" w:hAnsi="Arial" w:cs="Arial"/>
                <w:sz w:val="22"/>
                <w:szCs w:val="22"/>
                <w:lang w:val="en-US"/>
              </w:rPr>
            </w:pPr>
          </w:p>
        </w:tc>
      </w:tr>
      <w:tr w:rsidR="00A83C3B" w:rsidRPr="00183056" w14:paraId="1EE18C95" w14:textId="77777777" w:rsidTr="001D2E07">
        <w:tc>
          <w:tcPr>
            <w:tcW w:w="5528" w:type="dxa"/>
          </w:tcPr>
          <w:p w14:paraId="06504FF0"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Business continuity plan (BCP) and/or disaster recovery plan</w:t>
            </w:r>
          </w:p>
        </w:tc>
        <w:tc>
          <w:tcPr>
            <w:tcW w:w="1418" w:type="dxa"/>
          </w:tcPr>
          <w:p w14:paraId="52175499" w14:textId="77777777" w:rsidR="00A83C3B" w:rsidRPr="008E6D57" w:rsidRDefault="00A83C3B" w:rsidP="001D2E07">
            <w:pPr>
              <w:spacing w:after="120"/>
              <w:jc w:val="both"/>
              <w:rPr>
                <w:rFonts w:ascii="Arial" w:hAnsi="Arial" w:cs="Arial"/>
                <w:sz w:val="22"/>
                <w:szCs w:val="22"/>
                <w:lang w:val="en-US"/>
              </w:rPr>
            </w:pPr>
          </w:p>
        </w:tc>
        <w:tc>
          <w:tcPr>
            <w:tcW w:w="1410" w:type="dxa"/>
          </w:tcPr>
          <w:p w14:paraId="64154414" w14:textId="77777777" w:rsidR="00A83C3B" w:rsidRPr="008E6D57" w:rsidRDefault="00A83C3B" w:rsidP="001D2E07">
            <w:pPr>
              <w:spacing w:after="120"/>
              <w:jc w:val="both"/>
              <w:rPr>
                <w:rFonts w:ascii="Arial" w:hAnsi="Arial" w:cs="Arial"/>
                <w:sz w:val="22"/>
                <w:szCs w:val="22"/>
                <w:lang w:val="en-US"/>
              </w:rPr>
            </w:pPr>
          </w:p>
        </w:tc>
      </w:tr>
    </w:tbl>
    <w:p w14:paraId="4DDAF763" w14:textId="77777777" w:rsidR="00A83C3B" w:rsidRPr="008E6D57" w:rsidRDefault="00A83C3B" w:rsidP="00A83C3B">
      <w:pPr>
        <w:spacing w:after="120"/>
        <w:jc w:val="both"/>
        <w:rPr>
          <w:rFonts w:ascii="Arial" w:hAnsi="Arial" w:cs="Arial"/>
          <w:sz w:val="22"/>
          <w:szCs w:val="22"/>
          <w:lang w:val="en-US"/>
        </w:rPr>
      </w:pPr>
    </w:p>
    <w:p w14:paraId="645160D6" w14:textId="77777777" w:rsidR="00A83C3B" w:rsidRPr="008E6D57" w:rsidRDefault="00A83C3B" w:rsidP="00A83C3B">
      <w:pPr>
        <w:spacing w:after="120"/>
        <w:ind w:left="708"/>
        <w:jc w:val="both"/>
        <w:rPr>
          <w:rFonts w:ascii="Arial" w:hAnsi="Arial" w:cs="Arial"/>
          <w:sz w:val="22"/>
          <w:szCs w:val="22"/>
          <w:u w:val="single"/>
          <w:lang w:val="en-US"/>
        </w:rPr>
      </w:pPr>
      <w:r w:rsidRPr="008E6D57">
        <w:rPr>
          <w:rFonts w:ascii="Arial" w:hAnsi="Arial" w:cs="Arial"/>
          <w:sz w:val="22"/>
          <w:szCs w:val="22"/>
          <w:u w:val="single"/>
          <w:lang w:val="en-US"/>
        </w:rPr>
        <w:t>Miscellaneous</w:t>
      </w:r>
    </w:p>
    <w:tbl>
      <w:tblPr>
        <w:tblStyle w:val="TableGrid"/>
        <w:tblW w:w="0" w:type="auto"/>
        <w:tblInd w:w="704" w:type="dxa"/>
        <w:tblLook w:val="04A0" w:firstRow="1" w:lastRow="0" w:firstColumn="1" w:lastColumn="0" w:noHBand="0" w:noVBand="1"/>
      </w:tblPr>
      <w:tblGrid>
        <w:gridCol w:w="5528"/>
        <w:gridCol w:w="1418"/>
        <w:gridCol w:w="1410"/>
      </w:tblGrid>
      <w:tr w:rsidR="00A83C3B" w:rsidRPr="008E6D57" w14:paraId="67F57ECD" w14:textId="77777777" w:rsidTr="001D2E07">
        <w:tc>
          <w:tcPr>
            <w:tcW w:w="5528" w:type="dxa"/>
          </w:tcPr>
          <w:p w14:paraId="20FCE3B6"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Document</w:t>
            </w:r>
          </w:p>
        </w:tc>
        <w:tc>
          <w:tcPr>
            <w:tcW w:w="1418" w:type="dxa"/>
          </w:tcPr>
          <w:p w14:paraId="20B87B29"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Requestable</w:t>
            </w:r>
          </w:p>
        </w:tc>
        <w:tc>
          <w:tcPr>
            <w:tcW w:w="1410" w:type="dxa"/>
          </w:tcPr>
          <w:p w14:paraId="605996A7" w14:textId="77777777" w:rsidR="00A83C3B" w:rsidRPr="008E6D57" w:rsidRDefault="00A83C3B" w:rsidP="001D2E07">
            <w:pPr>
              <w:spacing w:after="120"/>
              <w:jc w:val="both"/>
              <w:rPr>
                <w:rFonts w:ascii="Arial" w:hAnsi="Arial" w:cs="Arial"/>
                <w:b/>
                <w:sz w:val="22"/>
                <w:szCs w:val="22"/>
                <w:lang w:val="en-US"/>
              </w:rPr>
            </w:pPr>
            <w:r w:rsidRPr="008E6D57">
              <w:rPr>
                <w:rFonts w:ascii="Arial" w:hAnsi="Arial" w:cs="Arial"/>
                <w:b/>
                <w:sz w:val="22"/>
                <w:szCs w:val="22"/>
                <w:lang w:val="en-US"/>
              </w:rPr>
              <w:t>Viewable</w:t>
            </w:r>
          </w:p>
        </w:tc>
      </w:tr>
      <w:tr w:rsidR="00A83C3B" w:rsidRPr="00183056" w14:paraId="22B75CDF" w14:textId="77777777" w:rsidTr="001D2E07">
        <w:tc>
          <w:tcPr>
            <w:tcW w:w="5528" w:type="dxa"/>
          </w:tcPr>
          <w:p w14:paraId="500E5B29"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Current ISAE3402 / SSAE16 audit report</w:t>
            </w:r>
          </w:p>
        </w:tc>
        <w:tc>
          <w:tcPr>
            <w:tcW w:w="1418" w:type="dxa"/>
          </w:tcPr>
          <w:p w14:paraId="51CC01D2" w14:textId="77777777" w:rsidR="00A83C3B" w:rsidRPr="008E6D57" w:rsidRDefault="00A83C3B" w:rsidP="001D2E07">
            <w:pPr>
              <w:spacing w:after="120"/>
              <w:jc w:val="both"/>
              <w:rPr>
                <w:rFonts w:ascii="Arial" w:hAnsi="Arial" w:cs="Arial"/>
                <w:sz w:val="22"/>
                <w:szCs w:val="22"/>
                <w:lang w:val="en-US"/>
              </w:rPr>
            </w:pPr>
          </w:p>
        </w:tc>
        <w:tc>
          <w:tcPr>
            <w:tcW w:w="1410" w:type="dxa"/>
          </w:tcPr>
          <w:p w14:paraId="1A6EAB89" w14:textId="77777777" w:rsidR="00A83C3B" w:rsidRPr="008E6D57" w:rsidRDefault="00A83C3B" w:rsidP="001D2E07">
            <w:pPr>
              <w:spacing w:after="120"/>
              <w:jc w:val="both"/>
              <w:rPr>
                <w:rFonts w:ascii="Arial" w:hAnsi="Arial" w:cs="Arial"/>
                <w:sz w:val="22"/>
                <w:szCs w:val="22"/>
                <w:lang w:val="en-US"/>
              </w:rPr>
            </w:pPr>
          </w:p>
        </w:tc>
      </w:tr>
      <w:tr w:rsidR="00A83C3B" w:rsidRPr="00183056" w14:paraId="74B1C70B" w14:textId="77777777" w:rsidTr="001D2E07">
        <w:tc>
          <w:tcPr>
            <w:tcW w:w="5528" w:type="dxa"/>
          </w:tcPr>
          <w:p w14:paraId="6F729008"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Most recent BCP / DR test dates and results</w:t>
            </w:r>
          </w:p>
        </w:tc>
        <w:tc>
          <w:tcPr>
            <w:tcW w:w="1418" w:type="dxa"/>
          </w:tcPr>
          <w:p w14:paraId="190C6584" w14:textId="77777777" w:rsidR="00A83C3B" w:rsidRPr="008E6D57" w:rsidRDefault="00A83C3B" w:rsidP="001D2E07">
            <w:pPr>
              <w:spacing w:after="120"/>
              <w:jc w:val="both"/>
              <w:rPr>
                <w:rFonts w:ascii="Arial" w:hAnsi="Arial" w:cs="Arial"/>
                <w:sz w:val="22"/>
                <w:szCs w:val="22"/>
                <w:lang w:val="en-US"/>
              </w:rPr>
            </w:pPr>
          </w:p>
        </w:tc>
        <w:tc>
          <w:tcPr>
            <w:tcW w:w="1410" w:type="dxa"/>
          </w:tcPr>
          <w:p w14:paraId="0B9F2DEE" w14:textId="77777777" w:rsidR="00A83C3B" w:rsidRPr="008E6D57" w:rsidRDefault="00A83C3B" w:rsidP="001D2E07">
            <w:pPr>
              <w:spacing w:after="120"/>
              <w:jc w:val="both"/>
              <w:rPr>
                <w:rFonts w:ascii="Arial" w:hAnsi="Arial" w:cs="Arial"/>
                <w:sz w:val="22"/>
                <w:szCs w:val="22"/>
                <w:lang w:val="en-US"/>
              </w:rPr>
            </w:pPr>
          </w:p>
        </w:tc>
      </w:tr>
      <w:tr w:rsidR="00A83C3B" w:rsidRPr="008E6D57" w14:paraId="3B6082DC" w14:textId="77777777" w:rsidTr="001D2E07">
        <w:tc>
          <w:tcPr>
            <w:tcW w:w="5528" w:type="dxa"/>
          </w:tcPr>
          <w:p w14:paraId="632DEB0D" w14:textId="77777777" w:rsidR="00A83C3B" w:rsidRPr="008E6D57" w:rsidRDefault="00A83C3B" w:rsidP="001D2E07">
            <w:pPr>
              <w:spacing w:after="120"/>
              <w:rPr>
                <w:rFonts w:ascii="Arial" w:hAnsi="Arial" w:cs="Arial"/>
                <w:sz w:val="22"/>
                <w:szCs w:val="22"/>
                <w:lang w:val="en-US"/>
              </w:rPr>
            </w:pPr>
            <w:r w:rsidRPr="008E6D57">
              <w:rPr>
                <w:rFonts w:ascii="Arial" w:hAnsi="Arial" w:cs="Arial"/>
                <w:sz w:val="22"/>
                <w:szCs w:val="22"/>
                <w:lang w:val="en-US"/>
              </w:rPr>
              <w:t>ISO 27001 certification / report</w:t>
            </w:r>
          </w:p>
        </w:tc>
        <w:tc>
          <w:tcPr>
            <w:tcW w:w="1418" w:type="dxa"/>
          </w:tcPr>
          <w:p w14:paraId="739F4DE0" w14:textId="77777777" w:rsidR="00A83C3B" w:rsidRPr="008E6D57" w:rsidRDefault="00A83C3B" w:rsidP="001D2E07">
            <w:pPr>
              <w:spacing w:after="120"/>
              <w:jc w:val="both"/>
              <w:rPr>
                <w:rFonts w:ascii="Arial" w:hAnsi="Arial" w:cs="Arial"/>
                <w:sz w:val="22"/>
                <w:szCs w:val="22"/>
                <w:lang w:val="en-US"/>
              </w:rPr>
            </w:pPr>
          </w:p>
        </w:tc>
        <w:tc>
          <w:tcPr>
            <w:tcW w:w="1410" w:type="dxa"/>
          </w:tcPr>
          <w:p w14:paraId="417B89C1" w14:textId="77777777" w:rsidR="00A83C3B" w:rsidRPr="008E6D57" w:rsidRDefault="00A83C3B" w:rsidP="001D2E07">
            <w:pPr>
              <w:spacing w:after="120"/>
              <w:jc w:val="both"/>
              <w:rPr>
                <w:rFonts w:ascii="Arial" w:hAnsi="Arial" w:cs="Arial"/>
                <w:sz w:val="22"/>
                <w:szCs w:val="22"/>
                <w:lang w:val="en-US"/>
              </w:rPr>
            </w:pPr>
          </w:p>
        </w:tc>
      </w:tr>
    </w:tbl>
    <w:p w14:paraId="00891249" w14:textId="77777777" w:rsidR="00A83C3B" w:rsidRPr="008E6D57" w:rsidRDefault="00A83C3B" w:rsidP="00A83C3B">
      <w:pPr>
        <w:spacing w:after="120"/>
        <w:ind w:left="708" w:hanging="708"/>
        <w:jc w:val="both"/>
        <w:rPr>
          <w:rFonts w:ascii="Arial" w:hAnsi="Arial" w:cs="Arial"/>
          <w:sz w:val="22"/>
          <w:szCs w:val="22"/>
          <w:u w:val="single"/>
          <w:lang w:val="en-US"/>
        </w:rPr>
      </w:pPr>
    </w:p>
    <w:p w14:paraId="60A673A1" w14:textId="131D2A42" w:rsidR="00B95F6D" w:rsidRPr="008E6D57" w:rsidRDefault="00B95F6D" w:rsidP="00212FBC">
      <w:pPr>
        <w:spacing w:after="120"/>
        <w:ind w:left="708" w:hanging="708"/>
        <w:jc w:val="both"/>
        <w:rPr>
          <w:rFonts w:ascii="Arial" w:hAnsi="Arial" w:cs="Arial"/>
          <w:sz w:val="22"/>
          <w:szCs w:val="22"/>
          <w:u w:val="single"/>
          <w:lang w:val="en-US"/>
        </w:rPr>
      </w:pPr>
    </w:p>
    <w:p w14:paraId="1CDB0397" w14:textId="77777777" w:rsidR="00A83C3B" w:rsidRPr="008E6D57" w:rsidRDefault="00A83C3B" w:rsidP="00212FBC">
      <w:pPr>
        <w:spacing w:after="120"/>
        <w:ind w:left="708" w:hanging="708"/>
        <w:jc w:val="both"/>
        <w:rPr>
          <w:rFonts w:ascii="Arial" w:hAnsi="Arial" w:cs="Arial"/>
          <w:sz w:val="22"/>
          <w:szCs w:val="22"/>
          <w:u w:val="single"/>
          <w:lang w:val="en-US"/>
        </w:rPr>
      </w:pPr>
    </w:p>
    <w:p w14:paraId="192588A2" w14:textId="77777777" w:rsidR="00A83C3B" w:rsidRPr="008E6D57" w:rsidRDefault="00A83C3B" w:rsidP="00212FBC">
      <w:pPr>
        <w:spacing w:after="120"/>
        <w:ind w:left="708" w:hanging="708"/>
        <w:jc w:val="both"/>
        <w:rPr>
          <w:rFonts w:ascii="Arial" w:hAnsi="Arial" w:cs="Arial"/>
          <w:sz w:val="22"/>
          <w:szCs w:val="22"/>
          <w:u w:val="single"/>
          <w:lang w:val="en-US"/>
        </w:rPr>
      </w:pPr>
    </w:p>
    <w:p w14:paraId="4FF7695F" w14:textId="77777777" w:rsidR="00A83C3B" w:rsidRPr="008E6D57" w:rsidRDefault="00A83C3B" w:rsidP="00212FBC">
      <w:pPr>
        <w:spacing w:after="120"/>
        <w:ind w:left="708" w:hanging="708"/>
        <w:jc w:val="both"/>
        <w:rPr>
          <w:rFonts w:ascii="Arial" w:hAnsi="Arial" w:cs="Arial"/>
          <w:sz w:val="22"/>
          <w:szCs w:val="22"/>
          <w:u w:val="single"/>
          <w:lang w:val="en-US"/>
        </w:rPr>
        <w:sectPr w:rsidR="00A83C3B" w:rsidRPr="008E6D57" w:rsidSect="00567E9D">
          <w:headerReference w:type="even" r:id="rId9"/>
          <w:headerReference w:type="default" r:id="rId10"/>
          <w:footerReference w:type="even" r:id="rId11"/>
          <w:footerReference w:type="default" r:id="rId12"/>
          <w:headerReference w:type="first" r:id="rId13"/>
          <w:footerReference w:type="first" r:id="rId14"/>
          <w:pgSz w:w="11906" w:h="16838"/>
          <w:pgMar w:top="851" w:right="1418" w:bottom="1077" w:left="1418" w:header="709" w:footer="709" w:gutter="0"/>
          <w:cols w:space="708"/>
          <w:docGrid w:linePitch="360"/>
        </w:sectPr>
      </w:pPr>
    </w:p>
    <w:p w14:paraId="4C1FF871" w14:textId="2808CCD8" w:rsidR="00B95F6D" w:rsidRPr="008E6D57" w:rsidRDefault="00B95F6D">
      <w:pPr>
        <w:spacing w:after="200" w:line="276" w:lineRule="auto"/>
        <w:rPr>
          <w:rFonts w:ascii="Arial" w:hAnsi="Arial" w:cs="Arial"/>
          <w:sz w:val="22"/>
          <w:szCs w:val="22"/>
          <w:lang w:val="en-US"/>
        </w:rPr>
      </w:pPr>
    </w:p>
    <w:p w14:paraId="1993A669" w14:textId="77777777" w:rsidR="004F5BEB" w:rsidRPr="008E6D57" w:rsidRDefault="004F5BEB" w:rsidP="00BB69FB">
      <w:pPr>
        <w:spacing w:after="120"/>
        <w:jc w:val="both"/>
        <w:rPr>
          <w:rFonts w:ascii="Arial" w:hAnsi="Arial" w:cs="Arial"/>
          <w:sz w:val="22"/>
          <w:szCs w:val="22"/>
          <w:lang w:val="en-US"/>
        </w:rPr>
      </w:pPr>
    </w:p>
    <w:p w14:paraId="0E605D6E" w14:textId="3838A07B" w:rsidR="00BB69FB" w:rsidRPr="008E6D57" w:rsidRDefault="00E4383E" w:rsidP="00BB69FB">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t>APPENDIX</w:t>
      </w:r>
      <w:r w:rsidR="00BB69FB" w:rsidRPr="008E6D57">
        <w:rPr>
          <w:rFonts w:ascii="Arial" w:hAnsi="Arial" w:cs="Arial"/>
          <w:b/>
          <w:sz w:val="22"/>
          <w:szCs w:val="22"/>
          <w:u w:val="single"/>
          <w:lang w:val="en-US"/>
        </w:rPr>
        <w:t xml:space="preserve"> </w:t>
      </w:r>
      <w:r w:rsidR="008842CE" w:rsidRPr="008E6D57">
        <w:rPr>
          <w:rFonts w:ascii="Arial" w:hAnsi="Arial" w:cs="Arial"/>
          <w:b/>
          <w:sz w:val="22"/>
          <w:szCs w:val="22"/>
          <w:u w:val="single"/>
          <w:lang w:val="en-US"/>
        </w:rPr>
        <w:t>3</w:t>
      </w:r>
      <w:r w:rsidR="00BB69FB" w:rsidRPr="008E6D57">
        <w:rPr>
          <w:rFonts w:ascii="Arial" w:hAnsi="Arial" w:cs="Arial"/>
          <w:b/>
          <w:sz w:val="22"/>
          <w:szCs w:val="22"/>
          <w:u w:val="single"/>
          <w:lang w:val="en-US"/>
        </w:rPr>
        <w:t xml:space="preserve">: </w:t>
      </w:r>
      <w:r w:rsidRPr="008E6D57">
        <w:rPr>
          <w:rFonts w:ascii="Arial" w:hAnsi="Arial" w:cs="Arial"/>
          <w:b/>
          <w:sz w:val="22"/>
          <w:szCs w:val="22"/>
          <w:u w:val="single"/>
          <w:lang w:val="en-US"/>
        </w:rPr>
        <w:t>List of Approved Subcontractors</w:t>
      </w:r>
    </w:p>
    <w:p w14:paraId="2EF0FF1D" w14:textId="77777777" w:rsidR="00490E0B" w:rsidRPr="008E6D57" w:rsidRDefault="00490E0B" w:rsidP="00BB69FB">
      <w:pPr>
        <w:spacing w:after="120"/>
        <w:jc w:val="center"/>
        <w:rPr>
          <w:rFonts w:ascii="Arial" w:hAnsi="Arial" w:cs="Arial"/>
          <w:b/>
          <w:sz w:val="22"/>
          <w:szCs w:val="22"/>
          <w:u w:val="single"/>
          <w:lang w:val="en-US"/>
        </w:rPr>
      </w:pPr>
    </w:p>
    <w:p w14:paraId="1790B648" w14:textId="338E0384" w:rsidR="00490E0B" w:rsidRPr="008E6D57" w:rsidRDefault="00C8427A" w:rsidP="00490E0B">
      <w:pPr>
        <w:spacing w:after="120"/>
        <w:rPr>
          <w:rFonts w:ascii="Arial" w:hAnsi="Arial" w:cs="Arial"/>
          <w:sz w:val="22"/>
          <w:szCs w:val="22"/>
          <w:lang w:val="en-US"/>
        </w:rPr>
      </w:pPr>
      <w:r w:rsidRPr="008E6D57">
        <w:rPr>
          <w:rFonts w:ascii="Arial" w:hAnsi="Arial" w:cs="Arial"/>
          <w:sz w:val="22"/>
          <w:szCs w:val="22"/>
          <w:lang w:val="en-US"/>
        </w:rPr>
        <w:t>Does Contractor involve Subcontractors</w:t>
      </w:r>
      <w:r w:rsidR="00564F83" w:rsidRPr="008E6D57">
        <w:rPr>
          <w:rFonts w:ascii="Arial" w:hAnsi="Arial" w:cs="Arial"/>
          <w:sz w:val="22"/>
          <w:szCs w:val="22"/>
          <w:lang w:val="en-US"/>
        </w:rPr>
        <w:tab/>
      </w:r>
      <w:r w:rsidR="00564F83" w:rsidRPr="008E6D57">
        <w:rPr>
          <w:rFonts w:ascii="Arial" w:hAnsi="Arial" w:cs="Arial"/>
          <w:sz w:val="22"/>
          <w:szCs w:val="22"/>
          <w:lang w:val="en-US"/>
        </w:rPr>
        <w:tab/>
      </w:r>
      <w:r w:rsidR="00490E0B" w:rsidRPr="008E6D57">
        <w:rPr>
          <w:rFonts w:ascii="Arial" w:hAnsi="Arial" w:cs="Arial"/>
          <w:sz w:val="22"/>
          <w:szCs w:val="22"/>
          <w:lang w:val="en-US"/>
        </w:rPr>
        <w:t>O</w:t>
      </w:r>
      <w:r w:rsidR="00490E0B" w:rsidRPr="008E6D57">
        <w:rPr>
          <w:rFonts w:ascii="Arial" w:hAnsi="Arial" w:cs="Arial"/>
          <w:sz w:val="22"/>
          <w:szCs w:val="22"/>
          <w:lang w:val="en-US"/>
        </w:rPr>
        <w:tab/>
        <w:t>N</w:t>
      </w:r>
      <w:r w:rsidR="00564F83" w:rsidRPr="008E6D57">
        <w:rPr>
          <w:rFonts w:ascii="Arial" w:hAnsi="Arial" w:cs="Arial"/>
          <w:sz w:val="22"/>
          <w:szCs w:val="22"/>
          <w:lang w:val="en-US"/>
        </w:rPr>
        <w:t>o</w:t>
      </w:r>
    </w:p>
    <w:p w14:paraId="25ADA500" w14:textId="5C181394" w:rsidR="00490E0B" w:rsidRPr="008E6D57" w:rsidRDefault="00490E0B" w:rsidP="00490E0B">
      <w:pPr>
        <w:spacing w:after="120"/>
        <w:rPr>
          <w:rFonts w:ascii="Arial" w:hAnsi="Arial" w:cs="Arial"/>
          <w:sz w:val="22"/>
          <w:szCs w:val="22"/>
          <w:lang w:val="en-US"/>
        </w:rPr>
      </w:pP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r>
      <w:r w:rsidRPr="008E6D57">
        <w:rPr>
          <w:rFonts w:ascii="Arial" w:hAnsi="Arial" w:cs="Arial"/>
          <w:sz w:val="22"/>
          <w:szCs w:val="22"/>
          <w:lang w:val="en-US"/>
        </w:rPr>
        <w:tab/>
        <w:t>O</w:t>
      </w:r>
      <w:r w:rsidRPr="008E6D57">
        <w:rPr>
          <w:rFonts w:ascii="Arial" w:hAnsi="Arial" w:cs="Arial"/>
          <w:sz w:val="22"/>
          <w:szCs w:val="22"/>
          <w:lang w:val="en-US"/>
        </w:rPr>
        <w:tab/>
      </w:r>
      <w:r w:rsidR="00564F83" w:rsidRPr="008E6D57">
        <w:rPr>
          <w:rFonts w:ascii="Arial" w:hAnsi="Arial" w:cs="Arial"/>
          <w:sz w:val="22"/>
          <w:szCs w:val="22"/>
          <w:lang w:val="en-US"/>
        </w:rPr>
        <w:t>Yes; see the following</w:t>
      </w:r>
    </w:p>
    <w:p w14:paraId="119FB75C" w14:textId="77777777" w:rsidR="00490E0B" w:rsidRPr="008E6D57" w:rsidRDefault="00490E0B" w:rsidP="00490E0B">
      <w:pPr>
        <w:spacing w:after="120"/>
        <w:rPr>
          <w:rFonts w:ascii="Arial" w:hAnsi="Arial" w:cs="Arial"/>
          <w:sz w:val="22"/>
          <w:szCs w:val="22"/>
          <w:u w:val="single"/>
          <w:lang w:val="en-US"/>
        </w:rPr>
      </w:pPr>
    </w:p>
    <w:p w14:paraId="21ECF3A5" w14:textId="6A29B0D9" w:rsidR="00BB69FB" w:rsidRPr="00267B96" w:rsidRDefault="00564F83" w:rsidP="00267B96">
      <w:pPr>
        <w:spacing w:after="120"/>
        <w:jc w:val="both"/>
        <w:rPr>
          <w:rFonts w:ascii="Arial" w:hAnsi="Arial" w:cs="Arial"/>
          <w:sz w:val="22"/>
          <w:szCs w:val="22"/>
          <w:lang w:val="en-US"/>
        </w:rPr>
      </w:pPr>
      <w:r w:rsidRPr="008E6D57">
        <w:rPr>
          <w:rFonts w:ascii="Arial" w:hAnsi="Arial" w:cs="Arial"/>
          <w:sz w:val="22"/>
          <w:szCs w:val="22"/>
          <w:lang w:val="en-US"/>
        </w:rPr>
        <w:t xml:space="preserve">Insofar as subcontractors are used, they are listed definitively in the following </w:t>
      </w:r>
      <w:proofErr w:type="gramStart"/>
      <w:r w:rsidRPr="008E6D57">
        <w:rPr>
          <w:rFonts w:ascii="Arial" w:hAnsi="Arial" w:cs="Arial"/>
          <w:sz w:val="22"/>
          <w:szCs w:val="22"/>
          <w:lang w:val="en-US"/>
        </w:rPr>
        <w:t>table;</w:t>
      </w:r>
      <w:proofErr w:type="gramEnd"/>
      <w:r w:rsidRPr="008E6D57">
        <w:rPr>
          <w:rFonts w:ascii="Arial" w:hAnsi="Arial" w:cs="Arial"/>
          <w:sz w:val="22"/>
          <w:szCs w:val="22"/>
          <w:lang w:val="en-US"/>
        </w:rPr>
        <w:t xml:space="preserve"> the same applies for sub-subcontractors (etc.)</w:t>
      </w:r>
      <w:r w:rsidR="00490E0B" w:rsidRPr="008E6D57">
        <w:rPr>
          <w:rFonts w:ascii="Arial" w:hAnsi="Arial" w:cs="Arial"/>
          <w:sz w:val="22"/>
          <w:szCs w:val="22"/>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1668"/>
        <w:gridCol w:w="1668"/>
        <w:gridCol w:w="679"/>
        <w:gridCol w:w="2679"/>
        <w:gridCol w:w="2059"/>
        <w:gridCol w:w="2834"/>
        <w:gridCol w:w="2831"/>
      </w:tblGrid>
      <w:tr w:rsidR="00490E0B" w:rsidRPr="00183056" w14:paraId="282B8822" w14:textId="090A6B48" w:rsidTr="00490E0B">
        <w:trPr>
          <w:trHeight w:val="933"/>
        </w:trPr>
        <w:tc>
          <w:tcPr>
            <w:tcW w:w="167" w:type="pct"/>
            <w:shd w:val="clear" w:color="auto" w:fill="E6E6E6"/>
          </w:tcPr>
          <w:p w14:paraId="1A4BBAA4" w14:textId="77777777" w:rsidR="00490E0B" w:rsidRPr="00267B96" w:rsidRDefault="00490E0B" w:rsidP="008842CE">
            <w:pPr>
              <w:spacing w:after="120"/>
              <w:jc w:val="center"/>
              <w:rPr>
                <w:rFonts w:ascii="Arial" w:hAnsi="Arial" w:cs="Arial"/>
                <w:b/>
                <w:sz w:val="16"/>
                <w:szCs w:val="16"/>
                <w:lang w:val="en-US"/>
              </w:rPr>
            </w:pPr>
          </w:p>
          <w:p w14:paraId="6643D3CF" w14:textId="3A81A534" w:rsidR="00490E0B" w:rsidRPr="00267B96" w:rsidRDefault="00942A05" w:rsidP="008842CE">
            <w:pPr>
              <w:spacing w:after="120"/>
              <w:jc w:val="center"/>
              <w:rPr>
                <w:rFonts w:ascii="Arial" w:hAnsi="Arial" w:cs="Arial"/>
                <w:b/>
                <w:sz w:val="16"/>
                <w:szCs w:val="16"/>
                <w:lang w:val="en-US"/>
              </w:rPr>
            </w:pPr>
            <w:r w:rsidRPr="00267B96">
              <w:rPr>
                <w:rFonts w:ascii="Arial" w:hAnsi="Arial" w:cs="Arial"/>
                <w:b/>
                <w:sz w:val="16"/>
                <w:szCs w:val="16"/>
                <w:lang w:val="en-US"/>
              </w:rPr>
              <w:t>No</w:t>
            </w:r>
            <w:r w:rsidR="00490E0B" w:rsidRPr="00267B96">
              <w:rPr>
                <w:rFonts w:ascii="Arial" w:hAnsi="Arial" w:cs="Arial"/>
                <w:b/>
                <w:sz w:val="16"/>
                <w:szCs w:val="16"/>
                <w:lang w:val="en-US"/>
              </w:rPr>
              <w:t>.</w:t>
            </w:r>
          </w:p>
        </w:tc>
        <w:tc>
          <w:tcPr>
            <w:tcW w:w="565" w:type="pct"/>
            <w:shd w:val="clear" w:color="auto" w:fill="E6E6E6"/>
            <w:vAlign w:val="center"/>
          </w:tcPr>
          <w:p w14:paraId="532188CF" w14:textId="6AAD84B6" w:rsidR="00490E0B" w:rsidRPr="00267B96" w:rsidRDefault="00490E0B" w:rsidP="00564F83">
            <w:pPr>
              <w:spacing w:after="120"/>
              <w:jc w:val="center"/>
              <w:rPr>
                <w:rFonts w:ascii="Arial" w:hAnsi="Arial" w:cs="Arial"/>
                <w:b/>
                <w:sz w:val="16"/>
                <w:szCs w:val="16"/>
                <w:lang w:val="en-US"/>
              </w:rPr>
            </w:pPr>
            <w:r w:rsidRPr="00267B96">
              <w:rPr>
                <w:rFonts w:ascii="Arial" w:hAnsi="Arial" w:cs="Arial"/>
                <w:b/>
                <w:sz w:val="16"/>
                <w:szCs w:val="16"/>
                <w:lang w:val="en-US"/>
              </w:rPr>
              <w:t xml:space="preserve">Name </w:t>
            </w:r>
            <w:r w:rsidR="00564F83" w:rsidRPr="00267B96">
              <w:rPr>
                <w:rFonts w:ascii="Arial" w:hAnsi="Arial" w:cs="Arial"/>
                <w:b/>
                <w:sz w:val="16"/>
                <w:szCs w:val="16"/>
                <w:lang w:val="en-US"/>
              </w:rPr>
              <w:t>of subcontractor</w:t>
            </w:r>
          </w:p>
        </w:tc>
        <w:tc>
          <w:tcPr>
            <w:tcW w:w="565" w:type="pct"/>
            <w:shd w:val="clear" w:color="auto" w:fill="E6E6E6"/>
            <w:vAlign w:val="center"/>
          </w:tcPr>
          <w:p w14:paraId="488A5A85" w14:textId="1DBF192F" w:rsidR="00490E0B" w:rsidRPr="00267B96" w:rsidRDefault="00564F83" w:rsidP="008842CE">
            <w:pPr>
              <w:spacing w:after="120"/>
              <w:jc w:val="center"/>
              <w:rPr>
                <w:rFonts w:ascii="Arial" w:hAnsi="Arial" w:cs="Arial"/>
                <w:sz w:val="16"/>
                <w:szCs w:val="16"/>
                <w:lang w:val="en-US"/>
              </w:rPr>
            </w:pPr>
            <w:r w:rsidRPr="00267B96">
              <w:rPr>
                <w:rFonts w:ascii="Arial" w:hAnsi="Arial" w:cs="Arial"/>
                <w:b/>
                <w:sz w:val="16"/>
                <w:szCs w:val="16"/>
                <w:lang w:val="en-US"/>
              </w:rPr>
              <w:t>Address of subcontractor</w:t>
            </w:r>
          </w:p>
        </w:tc>
        <w:tc>
          <w:tcPr>
            <w:tcW w:w="192" w:type="pct"/>
            <w:shd w:val="clear" w:color="auto" w:fill="E6E6E6"/>
            <w:vAlign w:val="center"/>
          </w:tcPr>
          <w:p w14:paraId="7EBF7AAD" w14:textId="1892DA3E" w:rsidR="00490E0B" w:rsidRPr="00267B96" w:rsidRDefault="00564F83" w:rsidP="00B950A6">
            <w:pPr>
              <w:spacing w:after="120"/>
              <w:jc w:val="center"/>
              <w:rPr>
                <w:rFonts w:ascii="Arial" w:hAnsi="Arial" w:cs="Arial"/>
                <w:b/>
                <w:sz w:val="16"/>
                <w:szCs w:val="16"/>
                <w:lang w:val="en-US"/>
              </w:rPr>
            </w:pPr>
            <w:r w:rsidRPr="00267B96">
              <w:rPr>
                <w:rFonts w:ascii="Arial" w:hAnsi="Arial" w:cs="Arial"/>
                <w:b/>
                <w:sz w:val="16"/>
                <w:szCs w:val="16"/>
                <w:lang w:val="en-US"/>
              </w:rPr>
              <w:t>Country</w:t>
            </w:r>
          </w:p>
        </w:tc>
        <w:tc>
          <w:tcPr>
            <w:tcW w:w="904" w:type="pct"/>
            <w:shd w:val="clear" w:color="auto" w:fill="E6E6E6"/>
            <w:vAlign w:val="center"/>
          </w:tcPr>
          <w:p w14:paraId="12D2414D" w14:textId="5D598507" w:rsidR="00490E0B"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Task of subcontractor</w:t>
            </w:r>
          </w:p>
          <w:p w14:paraId="271FE397" w14:textId="151B35BB" w:rsidR="00490E0B" w:rsidRPr="00267B96" w:rsidRDefault="00490E0B" w:rsidP="00564F83">
            <w:pPr>
              <w:spacing w:after="120"/>
              <w:jc w:val="center"/>
              <w:rPr>
                <w:rFonts w:ascii="Arial" w:hAnsi="Arial" w:cs="Arial"/>
                <w:b/>
                <w:sz w:val="16"/>
                <w:szCs w:val="16"/>
                <w:lang w:val="en-US"/>
              </w:rPr>
            </w:pPr>
            <w:r w:rsidRPr="00267B96">
              <w:rPr>
                <w:rFonts w:ascii="Arial" w:hAnsi="Arial" w:cs="Arial"/>
                <w:b/>
                <w:sz w:val="16"/>
                <w:szCs w:val="16"/>
                <w:lang w:val="en-US"/>
              </w:rPr>
              <w:t>(=</w:t>
            </w:r>
            <w:r w:rsidR="00564F83" w:rsidRPr="00267B96">
              <w:rPr>
                <w:rFonts w:ascii="Arial" w:hAnsi="Arial" w:cs="Arial"/>
                <w:b/>
                <w:sz w:val="16"/>
                <w:szCs w:val="16"/>
                <w:lang w:val="en-US"/>
              </w:rPr>
              <w:t xml:space="preserve"> what personal data of the Client is processed by the subcontractor </w:t>
            </w:r>
            <w:r w:rsidRPr="00267B96">
              <w:rPr>
                <w:rFonts w:ascii="Arial" w:hAnsi="Arial" w:cs="Arial"/>
                <w:b/>
                <w:sz w:val="16"/>
                <w:szCs w:val="16"/>
                <w:lang w:val="en-US"/>
              </w:rPr>
              <w:t>/</w:t>
            </w:r>
            <w:r w:rsidR="00564F83" w:rsidRPr="00267B96">
              <w:rPr>
                <w:rFonts w:ascii="Arial" w:hAnsi="Arial" w:cs="Arial"/>
                <w:b/>
                <w:sz w:val="16"/>
                <w:szCs w:val="16"/>
                <w:lang w:val="en-US"/>
              </w:rPr>
              <w:t xml:space="preserve"> does the subcontractor have access to, and for what reason?)</w:t>
            </w:r>
          </w:p>
        </w:tc>
        <w:tc>
          <w:tcPr>
            <w:tcW w:w="696" w:type="pct"/>
            <w:shd w:val="clear" w:color="auto" w:fill="E6E6E6"/>
            <w:vAlign w:val="center"/>
          </w:tcPr>
          <w:p w14:paraId="0D6AEFAD" w14:textId="015C3DAD" w:rsidR="00490E0B" w:rsidRPr="00267B96" w:rsidRDefault="00490E0B" w:rsidP="008842CE">
            <w:pPr>
              <w:spacing w:after="120"/>
              <w:jc w:val="center"/>
              <w:rPr>
                <w:rFonts w:ascii="Arial" w:hAnsi="Arial" w:cs="Arial"/>
                <w:b/>
                <w:sz w:val="16"/>
                <w:szCs w:val="16"/>
                <w:lang w:val="en-US"/>
              </w:rPr>
            </w:pPr>
            <w:r w:rsidRPr="00267B96">
              <w:rPr>
                <w:rFonts w:ascii="Arial" w:hAnsi="Arial" w:cs="Arial"/>
                <w:b/>
                <w:sz w:val="16"/>
                <w:szCs w:val="16"/>
                <w:lang w:val="en-US"/>
              </w:rPr>
              <w:t xml:space="preserve">Name </w:t>
            </w:r>
            <w:r w:rsidR="00564F83" w:rsidRPr="00267B96">
              <w:rPr>
                <w:rFonts w:ascii="Arial" w:hAnsi="Arial" w:cs="Arial"/>
                <w:b/>
                <w:sz w:val="16"/>
                <w:szCs w:val="16"/>
                <w:lang w:val="en-US"/>
              </w:rPr>
              <w:t>and contact information of the</w:t>
            </w:r>
          </w:p>
          <w:p w14:paraId="5A796ED4" w14:textId="38EECBF2" w:rsidR="00490E0B" w:rsidRPr="00267B96" w:rsidRDefault="00490E0B" w:rsidP="008842CE">
            <w:pPr>
              <w:spacing w:after="120"/>
              <w:jc w:val="center"/>
              <w:rPr>
                <w:rFonts w:ascii="Arial" w:hAnsi="Arial" w:cs="Arial"/>
                <w:b/>
                <w:sz w:val="16"/>
                <w:szCs w:val="16"/>
                <w:lang w:val="en-US"/>
              </w:rPr>
            </w:pPr>
            <w:r w:rsidRPr="00267B96">
              <w:rPr>
                <w:rFonts w:ascii="Arial" w:hAnsi="Arial" w:cs="Arial"/>
                <w:b/>
                <w:sz w:val="16"/>
                <w:szCs w:val="16"/>
                <w:lang w:val="en-US"/>
              </w:rPr>
              <w:t>D</w:t>
            </w:r>
            <w:r w:rsidR="00564F83" w:rsidRPr="00267B96">
              <w:rPr>
                <w:rFonts w:ascii="Arial" w:hAnsi="Arial" w:cs="Arial"/>
                <w:b/>
                <w:sz w:val="16"/>
                <w:szCs w:val="16"/>
                <w:lang w:val="en-US"/>
              </w:rPr>
              <w:t>PO</w:t>
            </w:r>
          </w:p>
          <w:p w14:paraId="7F9D9095" w14:textId="7338E320" w:rsidR="00490E0B"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of the subcontractor</w:t>
            </w:r>
          </w:p>
        </w:tc>
        <w:tc>
          <w:tcPr>
            <w:tcW w:w="956" w:type="pct"/>
            <w:shd w:val="clear" w:color="auto" w:fill="E6E6E6"/>
            <w:vAlign w:val="center"/>
          </w:tcPr>
          <w:p w14:paraId="5AC08E9A" w14:textId="78A8CE23" w:rsidR="00490E0B" w:rsidRPr="00267B96" w:rsidRDefault="00564F83" w:rsidP="00C8427A">
            <w:pPr>
              <w:spacing w:after="120"/>
              <w:jc w:val="center"/>
              <w:rPr>
                <w:rFonts w:ascii="Arial" w:hAnsi="Arial" w:cs="Arial"/>
                <w:b/>
                <w:sz w:val="16"/>
                <w:szCs w:val="16"/>
                <w:lang w:val="en-US"/>
              </w:rPr>
            </w:pPr>
            <w:r w:rsidRPr="00267B96">
              <w:rPr>
                <w:rFonts w:ascii="Arial" w:hAnsi="Arial" w:cs="Arial"/>
                <w:b/>
                <w:sz w:val="16"/>
                <w:szCs w:val="16"/>
                <w:lang w:val="en-US"/>
              </w:rPr>
              <w:t xml:space="preserve">Place where the subcontractor processes the </w:t>
            </w:r>
            <w:r w:rsidR="00C8427A" w:rsidRPr="00267B96">
              <w:rPr>
                <w:rFonts w:ascii="Arial" w:hAnsi="Arial" w:cs="Arial"/>
                <w:b/>
                <w:sz w:val="16"/>
                <w:szCs w:val="16"/>
                <w:lang w:val="en-US"/>
              </w:rPr>
              <w:t>D</w:t>
            </w:r>
            <w:r w:rsidRPr="00267B96">
              <w:rPr>
                <w:rFonts w:ascii="Arial" w:hAnsi="Arial" w:cs="Arial"/>
                <w:b/>
                <w:sz w:val="16"/>
                <w:szCs w:val="16"/>
                <w:lang w:val="en-US"/>
              </w:rPr>
              <w:t>ata</w:t>
            </w:r>
          </w:p>
        </w:tc>
        <w:tc>
          <w:tcPr>
            <w:tcW w:w="955" w:type="pct"/>
            <w:shd w:val="clear" w:color="auto" w:fill="E6E6E6"/>
          </w:tcPr>
          <w:p w14:paraId="6DD2DDBD" w14:textId="77777777" w:rsidR="00490E0B" w:rsidRPr="00267B96" w:rsidRDefault="00490E0B" w:rsidP="008842CE">
            <w:pPr>
              <w:spacing w:after="120"/>
              <w:jc w:val="center"/>
              <w:rPr>
                <w:rFonts w:ascii="Arial" w:hAnsi="Arial" w:cs="Arial"/>
                <w:b/>
                <w:sz w:val="16"/>
                <w:szCs w:val="16"/>
                <w:lang w:val="en-US"/>
              </w:rPr>
            </w:pPr>
          </w:p>
          <w:p w14:paraId="4D919FC2" w14:textId="2D7A4C7C" w:rsidR="00564F83" w:rsidRPr="00267B96" w:rsidRDefault="00564F83" w:rsidP="00564F83">
            <w:pPr>
              <w:jc w:val="center"/>
              <w:rPr>
                <w:rFonts w:ascii="Arial" w:hAnsi="Arial" w:cs="Arial"/>
                <w:b/>
                <w:sz w:val="16"/>
                <w:szCs w:val="16"/>
                <w:lang w:val="en-US"/>
              </w:rPr>
            </w:pPr>
            <w:r w:rsidRPr="00267B96">
              <w:rPr>
                <w:rFonts w:ascii="Arial" w:hAnsi="Arial" w:cs="Arial"/>
                <w:b/>
                <w:sz w:val="16"/>
                <w:szCs w:val="16"/>
                <w:lang w:val="en-US"/>
              </w:rPr>
              <w:t xml:space="preserve">Does the subcontractor use </w:t>
            </w:r>
            <w:r w:rsidRPr="00267B96">
              <w:rPr>
                <w:rFonts w:ascii="Arial" w:hAnsi="Arial" w:cs="Arial"/>
                <w:b/>
                <w:sz w:val="16"/>
                <w:szCs w:val="16"/>
                <w:lang w:val="en-US"/>
              </w:rPr>
              <w:br/>
              <w:t>“sub-subcontractors”?</w:t>
            </w:r>
          </w:p>
          <w:p w14:paraId="3E6D7894" w14:textId="34E61175" w:rsidR="00490E0B" w:rsidRPr="00267B96" w:rsidRDefault="00490E0B" w:rsidP="008842CE">
            <w:pPr>
              <w:jc w:val="center"/>
              <w:rPr>
                <w:rFonts w:ascii="Arial" w:hAnsi="Arial" w:cs="Arial"/>
                <w:b/>
                <w:sz w:val="16"/>
                <w:szCs w:val="16"/>
                <w:lang w:val="en-US"/>
              </w:rPr>
            </w:pPr>
          </w:p>
          <w:p w14:paraId="08B7A35B" w14:textId="77777777" w:rsidR="00490E0B" w:rsidRPr="00267B96" w:rsidRDefault="00490E0B" w:rsidP="008842CE">
            <w:pPr>
              <w:spacing w:after="120"/>
              <w:jc w:val="center"/>
              <w:rPr>
                <w:rFonts w:ascii="Arial" w:hAnsi="Arial" w:cs="Arial"/>
                <w:b/>
                <w:sz w:val="16"/>
                <w:szCs w:val="16"/>
                <w:lang w:val="en-US"/>
              </w:rPr>
            </w:pPr>
          </w:p>
          <w:p w14:paraId="08028885" w14:textId="2F6B8B44" w:rsidR="00490E0B"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If yes</w:t>
            </w:r>
            <w:r w:rsidR="00490E0B" w:rsidRPr="00267B96">
              <w:rPr>
                <w:rFonts w:ascii="Arial" w:hAnsi="Arial" w:cs="Arial"/>
                <w:b/>
                <w:sz w:val="16"/>
                <w:szCs w:val="16"/>
                <w:lang w:val="en-US"/>
              </w:rPr>
              <w:t>:</w:t>
            </w:r>
          </w:p>
          <w:p w14:paraId="47D4EB57" w14:textId="77777777" w:rsidR="00564F83" w:rsidRPr="00267B96" w:rsidRDefault="00564F83" w:rsidP="008842CE">
            <w:pPr>
              <w:spacing w:after="120"/>
              <w:jc w:val="center"/>
              <w:rPr>
                <w:rFonts w:ascii="Arial" w:hAnsi="Arial" w:cs="Arial"/>
                <w:b/>
                <w:sz w:val="16"/>
                <w:szCs w:val="16"/>
                <w:lang w:val="en-US"/>
              </w:rPr>
            </w:pPr>
            <w:r w:rsidRPr="00267B96">
              <w:rPr>
                <w:rFonts w:ascii="Arial" w:hAnsi="Arial" w:cs="Arial"/>
                <w:b/>
                <w:sz w:val="16"/>
                <w:szCs w:val="16"/>
                <w:lang w:val="en-US"/>
              </w:rPr>
              <w:t>Please enter the corresponding information (see columns at left) per sub-subcontractor (name, address, task, DPO, place)</w:t>
            </w:r>
          </w:p>
          <w:p w14:paraId="6FC261F3" w14:textId="31D41F7B" w:rsidR="00490E0B" w:rsidRPr="00267B96" w:rsidRDefault="00564F83" w:rsidP="00564F83">
            <w:pPr>
              <w:spacing w:after="120"/>
              <w:jc w:val="center"/>
              <w:rPr>
                <w:rFonts w:ascii="Arial" w:hAnsi="Arial" w:cs="Arial"/>
                <w:b/>
                <w:sz w:val="16"/>
                <w:szCs w:val="16"/>
                <w:lang w:val="en-US"/>
              </w:rPr>
            </w:pPr>
            <w:r w:rsidRPr="00267B96">
              <w:rPr>
                <w:rFonts w:ascii="Arial" w:hAnsi="Arial" w:cs="Arial"/>
                <w:b/>
                <w:sz w:val="16"/>
                <w:szCs w:val="16"/>
                <w:lang w:val="en-US"/>
              </w:rPr>
              <w:t>The same applies if the sub-subcontractor uses further “sub-sub-subcontractors” (etc.)</w:t>
            </w:r>
          </w:p>
        </w:tc>
      </w:tr>
      <w:tr w:rsidR="00490E0B" w:rsidRPr="00183056" w14:paraId="15874E1D" w14:textId="0F349B58" w:rsidTr="00490E0B">
        <w:tc>
          <w:tcPr>
            <w:tcW w:w="167" w:type="pct"/>
          </w:tcPr>
          <w:p w14:paraId="29124031" w14:textId="39B48C23" w:rsidR="00490E0B" w:rsidRPr="008E6D57" w:rsidRDefault="00490E0B" w:rsidP="008842CE">
            <w:pPr>
              <w:spacing w:after="120"/>
              <w:jc w:val="center"/>
              <w:rPr>
                <w:rFonts w:ascii="Arial" w:hAnsi="Arial" w:cs="Arial"/>
                <w:b/>
                <w:sz w:val="22"/>
                <w:szCs w:val="22"/>
                <w:lang w:val="en-US"/>
              </w:rPr>
            </w:pPr>
          </w:p>
        </w:tc>
        <w:tc>
          <w:tcPr>
            <w:tcW w:w="565" w:type="pct"/>
            <w:shd w:val="clear" w:color="auto" w:fill="auto"/>
          </w:tcPr>
          <w:p w14:paraId="3C356859" w14:textId="77777777" w:rsidR="00490E0B" w:rsidRPr="008E6D57" w:rsidRDefault="00490E0B" w:rsidP="008842CE">
            <w:pPr>
              <w:spacing w:after="120"/>
              <w:rPr>
                <w:rFonts w:ascii="Arial" w:hAnsi="Arial" w:cs="Arial"/>
                <w:b/>
                <w:sz w:val="22"/>
                <w:szCs w:val="22"/>
                <w:lang w:val="en-US"/>
              </w:rPr>
            </w:pPr>
          </w:p>
        </w:tc>
        <w:tc>
          <w:tcPr>
            <w:tcW w:w="565" w:type="pct"/>
            <w:shd w:val="clear" w:color="auto" w:fill="auto"/>
          </w:tcPr>
          <w:p w14:paraId="67F10249" w14:textId="77777777" w:rsidR="00490E0B" w:rsidRPr="008E6D57" w:rsidRDefault="00490E0B" w:rsidP="008842CE">
            <w:pPr>
              <w:spacing w:after="120"/>
              <w:jc w:val="both"/>
              <w:rPr>
                <w:rFonts w:ascii="Arial" w:hAnsi="Arial" w:cs="Arial"/>
                <w:sz w:val="22"/>
                <w:szCs w:val="22"/>
                <w:lang w:val="en-US"/>
              </w:rPr>
            </w:pPr>
          </w:p>
        </w:tc>
        <w:tc>
          <w:tcPr>
            <w:tcW w:w="192" w:type="pct"/>
          </w:tcPr>
          <w:p w14:paraId="23F19033" w14:textId="77777777" w:rsidR="00490E0B" w:rsidRPr="008E6D57" w:rsidRDefault="00490E0B" w:rsidP="008842CE">
            <w:pPr>
              <w:spacing w:after="120"/>
              <w:ind w:left="708" w:hanging="708"/>
              <w:jc w:val="both"/>
              <w:rPr>
                <w:rFonts w:ascii="Arial" w:hAnsi="Arial" w:cs="Arial"/>
                <w:sz w:val="22"/>
                <w:szCs w:val="22"/>
                <w:lang w:val="en-US"/>
              </w:rPr>
            </w:pPr>
          </w:p>
        </w:tc>
        <w:tc>
          <w:tcPr>
            <w:tcW w:w="904" w:type="pct"/>
            <w:shd w:val="clear" w:color="auto" w:fill="auto"/>
          </w:tcPr>
          <w:p w14:paraId="0535BAAA" w14:textId="77777777" w:rsidR="00490E0B" w:rsidRPr="008E6D57" w:rsidRDefault="00490E0B" w:rsidP="008842CE">
            <w:pPr>
              <w:spacing w:after="120"/>
              <w:ind w:left="708" w:hanging="708"/>
              <w:jc w:val="both"/>
              <w:rPr>
                <w:rFonts w:ascii="Arial" w:hAnsi="Arial" w:cs="Arial"/>
                <w:sz w:val="22"/>
                <w:szCs w:val="22"/>
                <w:lang w:val="en-US"/>
              </w:rPr>
            </w:pPr>
          </w:p>
        </w:tc>
        <w:tc>
          <w:tcPr>
            <w:tcW w:w="696" w:type="pct"/>
            <w:shd w:val="clear" w:color="auto" w:fill="auto"/>
          </w:tcPr>
          <w:p w14:paraId="7946BFD4" w14:textId="77777777" w:rsidR="00490E0B" w:rsidRPr="008E6D57" w:rsidRDefault="00490E0B" w:rsidP="008842CE">
            <w:pPr>
              <w:spacing w:after="120"/>
              <w:jc w:val="both"/>
              <w:rPr>
                <w:rFonts w:ascii="Arial" w:hAnsi="Arial" w:cs="Arial"/>
                <w:sz w:val="22"/>
                <w:szCs w:val="22"/>
                <w:lang w:val="en-US"/>
              </w:rPr>
            </w:pPr>
          </w:p>
        </w:tc>
        <w:tc>
          <w:tcPr>
            <w:tcW w:w="956" w:type="pct"/>
            <w:shd w:val="clear" w:color="auto" w:fill="auto"/>
          </w:tcPr>
          <w:p w14:paraId="2A3A3170" w14:textId="77777777" w:rsidR="00490E0B" w:rsidRPr="008E6D57" w:rsidRDefault="00490E0B" w:rsidP="008842CE">
            <w:pPr>
              <w:spacing w:after="120"/>
              <w:jc w:val="both"/>
              <w:rPr>
                <w:rFonts w:ascii="Arial" w:hAnsi="Arial" w:cs="Arial"/>
                <w:sz w:val="22"/>
                <w:szCs w:val="22"/>
                <w:lang w:val="en-US"/>
              </w:rPr>
            </w:pPr>
          </w:p>
        </w:tc>
        <w:tc>
          <w:tcPr>
            <w:tcW w:w="955" w:type="pct"/>
          </w:tcPr>
          <w:p w14:paraId="70384061" w14:textId="77777777" w:rsidR="00490E0B" w:rsidRPr="008E6D57" w:rsidRDefault="00490E0B" w:rsidP="008842CE">
            <w:pPr>
              <w:spacing w:after="120"/>
              <w:jc w:val="both"/>
              <w:rPr>
                <w:rFonts w:ascii="Arial" w:hAnsi="Arial" w:cs="Arial"/>
                <w:sz w:val="22"/>
                <w:szCs w:val="22"/>
                <w:lang w:val="en-US"/>
              </w:rPr>
            </w:pPr>
          </w:p>
        </w:tc>
      </w:tr>
      <w:tr w:rsidR="00490E0B" w:rsidRPr="00183056" w14:paraId="5B1C5DB4" w14:textId="390AB908" w:rsidTr="00490E0B">
        <w:tc>
          <w:tcPr>
            <w:tcW w:w="167" w:type="pct"/>
          </w:tcPr>
          <w:p w14:paraId="02CC5966" w14:textId="77777777" w:rsidR="00490E0B" w:rsidRPr="008E6D57" w:rsidRDefault="00490E0B" w:rsidP="008842CE">
            <w:pPr>
              <w:spacing w:after="120"/>
              <w:jc w:val="center"/>
              <w:rPr>
                <w:rFonts w:ascii="Arial" w:hAnsi="Arial" w:cs="Arial"/>
                <w:sz w:val="22"/>
                <w:szCs w:val="22"/>
                <w:lang w:val="en-US"/>
              </w:rPr>
            </w:pPr>
          </w:p>
        </w:tc>
        <w:tc>
          <w:tcPr>
            <w:tcW w:w="565" w:type="pct"/>
            <w:shd w:val="clear" w:color="auto" w:fill="auto"/>
          </w:tcPr>
          <w:p w14:paraId="748E4DA2" w14:textId="77777777" w:rsidR="00490E0B" w:rsidRPr="008E6D57" w:rsidRDefault="00490E0B" w:rsidP="008842CE">
            <w:pPr>
              <w:spacing w:after="120"/>
              <w:rPr>
                <w:rFonts w:ascii="Arial" w:hAnsi="Arial" w:cs="Arial"/>
                <w:sz w:val="22"/>
                <w:szCs w:val="22"/>
                <w:lang w:val="en-US"/>
              </w:rPr>
            </w:pPr>
          </w:p>
        </w:tc>
        <w:tc>
          <w:tcPr>
            <w:tcW w:w="565" w:type="pct"/>
            <w:shd w:val="clear" w:color="auto" w:fill="auto"/>
          </w:tcPr>
          <w:p w14:paraId="124526CF" w14:textId="77777777" w:rsidR="00490E0B" w:rsidRPr="008E6D57" w:rsidRDefault="00490E0B" w:rsidP="008842CE">
            <w:pPr>
              <w:spacing w:after="120"/>
              <w:jc w:val="both"/>
              <w:rPr>
                <w:rFonts w:ascii="Arial" w:hAnsi="Arial" w:cs="Arial"/>
                <w:sz w:val="22"/>
                <w:szCs w:val="22"/>
                <w:lang w:val="en-US"/>
              </w:rPr>
            </w:pPr>
          </w:p>
        </w:tc>
        <w:tc>
          <w:tcPr>
            <w:tcW w:w="192" w:type="pct"/>
          </w:tcPr>
          <w:p w14:paraId="01EE8D46" w14:textId="77777777" w:rsidR="00490E0B" w:rsidRPr="008E6D57" w:rsidRDefault="00490E0B" w:rsidP="008842CE">
            <w:pPr>
              <w:spacing w:after="120"/>
              <w:jc w:val="both"/>
              <w:rPr>
                <w:rFonts w:ascii="Arial" w:hAnsi="Arial" w:cs="Arial"/>
                <w:sz w:val="22"/>
                <w:szCs w:val="22"/>
                <w:lang w:val="en-US"/>
              </w:rPr>
            </w:pPr>
          </w:p>
        </w:tc>
        <w:tc>
          <w:tcPr>
            <w:tcW w:w="904" w:type="pct"/>
            <w:shd w:val="clear" w:color="auto" w:fill="auto"/>
          </w:tcPr>
          <w:p w14:paraId="37AE6124" w14:textId="77777777" w:rsidR="00490E0B" w:rsidRPr="008E6D57" w:rsidRDefault="00490E0B" w:rsidP="008842CE">
            <w:pPr>
              <w:spacing w:after="120"/>
              <w:jc w:val="both"/>
              <w:rPr>
                <w:rFonts w:ascii="Arial" w:hAnsi="Arial" w:cs="Arial"/>
                <w:sz w:val="22"/>
                <w:szCs w:val="22"/>
                <w:lang w:val="en-US"/>
              </w:rPr>
            </w:pPr>
          </w:p>
        </w:tc>
        <w:tc>
          <w:tcPr>
            <w:tcW w:w="696" w:type="pct"/>
            <w:shd w:val="clear" w:color="auto" w:fill="auto"/>
          </w:tcPr>
          <w:p w14:paraId="37D16A16" w14:textId="77777777" w:rsidR="00490E0B" w:rsidRPr="008E6D57" w:rsidRDefault="00490E0B" w:rsidP="008842CE">
            <w:pPr>
              <w:spacing w:after="120"/>
              <w:jc w:val="both"/>
              <w:rPr>
                <w:rFonts w:ascii="Arial" w:hAnsi="Arial" w:cs="Arial"/>
                <w:sz w:val="22"/>
                <w:szCs w:val="22"/>
                <w:lang w:val="en-US"/>
              </w:rPr>
            </w:pPr>
          </w:p>
        </w:tc>
        <w:tc>
          <w:tcPr>
            <w:tcW w:w="956" w:type="pct"/>
            <w:shd w:val="clear" w:color="auto" w:fill="auto"/>
          </w:tcPr>
          <w:p w14:paraId="77DFADD3" w14:textId="77777777" w:rsidR="00490E0B" w:rsidRPr="008E6D57" w:rsidRDefault="00490E0B" w:rsidP="008842CE">
            <w:pPr>
              <w:spacing w:after="120"/>
              <w:jc w:val="both"/>
              <w:rPr>
                <w:rFonts w:ascii="Arial" w:hAnsi="Arial" w:cs="Arial"/>
                <w:sz w:val="22"/>
                <w:szCs w:val="22"/>
                <w:lang w:val="en-US"/>
              </w:rPr>
            </w:pPr>
          </w:p>
        </w:tc>
        <w:tc>
          <w:tcPr>
            <w:tcW w:w="955" w:type="pct"/>
          </w:tcPr>
          <w:p w14:paraId="6B69420B" w14:textId="77777777" w:rsidR="00490E0B" w:rsidRPr="008E6D57" w:rsidRDefault="00490E0B" w:rsidP="008842CE">
            <w:pPr>
              <w:spacing w:after="120"/>
              <w:jc w:val="both"/>
              <w:rPr>
                <w:rFonts w:ascii="Arial" w:hAnsi="Arial" w:cs="Arial"/>
                <w:sz w:val="22"/>
                <w:szCs w:val="22"/>
                <w:lang w:val="en-US"/>
              </w:rPr>
            </w:pPr>
          </w:p>
        </w:tc>
      </w:tr>
      <w:tr w:rsidR="00490E0B" w:rsidRPr="00183056" w14:paraId="3990A5B7" w14:textId="40178D8B" w:rsidTr="00490E0B">
        <w:tc>
          <w:tcPr>
            <w:tcW w:w="167" w:type="pct"/>
          </w:tcPr>
          <w:p w14:paraId="6A43AB5D" w14:textId="77777777" w:rsidR="00490E0B" w:rsidRPr="008E6D57" w:rsidRDefault="00490E0B" w:rsidP="008842CE">
            <w:pPr>
              <w:spacing w:after="120"/>
              <w:jc w:val="center"/>
              <w:rPr>
                <w:rFonts w:ascii="Arial" w:hAnsi="Arial" w:cs="Arial"/>
                <w:sz w:val="22"/>
                <w:szCs w:val="22"/>
                <w:lang w:val="en-US"/>
              </w:rPr>
            </w:pPr>
          </w:p>
        </w:tc>
        <w:tc>
          <w:tcPr>
            <w:tcW w:w="565" w:type="pct"/>
            <w:shd w:val="clear" w:color="auto" w:fill="auto"/>
          </w:tcPr>
          <w:p w14:paraId="4111FAFB" w14:textId="77777777" w:rsidR="00490E0B" w:rsidRPr="008E6D57" w:rsidRDefault="00490E0B" w:rsidP="008842CE">
            <w:pPr>
              <w:spacing w:after="120"/>
              <w:rPr>
                <w:rFonts w:ascii="Arial" w:hAnsi="Arial" w:cs="Arial"/>
                <w:sz w:val="22"/>
                <w:szCs w:val="22"/>
                <w:lang w:val="en-US"/>
              </w:rPr>
            </w:pPr>
          </w:p>
        </w:tc>
        <w:tc>
          <w:tcPr>
            <w:tcW w:w="565" w:type="pct"/>
            <w:shd w:val="clear" w:color="auto" w:fill="auto"/>
          </w:tcPr>
          <w:p w14:paraId="69D6541C" w14:textId="77777777" w:rsidR="00490E0B" w:rsidRPr="008E6D57" w:rsidRDefault="00490E0B" w:rsidP="008842CE">
            <w:pPr>
              <w:spacing w:after="120"/>
              <w:jc w:val="both"/>
              <w:rPr>
                <w:rFonts w:ascii="Arial" w:hAnsi="Arial" w:cs="Arial"/>
                <w:sz w:val="22"/>
                <w:szCs w:val="22"/>
                <w:lang w:val="en-US"/>
              </w:rPr>
            </w:pPr>
          </w:p>
        </w:tc>
        <w:tc>
          <w:tcPr>
            <w:tcW w:w="192" w:type="pct"/>
          </w:tcPr>
          <w:p w14:paraId="5E65A9B6" w14:textId="77777777" w:rsidR="00490E0B" w:rsidRPr="008E6D57" w:rsidRDefault="00490E0B" w:rsidP="008842CE">
            <w:pPr>
              <w:spacing w:after="120"/>
              <w:jc w:val="both"/>
              <w:rPr>
                <w:rFonts w:ascii="Arial" w:hAnsi="Arial" w:cs="Arial"/>
                <w:sz w:val="22"/>
                <w:szCs w:val="22"/>
                <w:lang w:val="en-US"/>
              </w:rPr>
            </w:pPr>
          </w:p>
        </w:tc>
        <w:tc>
          <w:tcPr>
            <w:tcW w:w="904" w:type="pct"/>
            <w:shd w:val="clear" w:color="auto" w:fill="auto"/>
          </w:tcPr>
          <w:p w14:paraId="7D2C8866" w14:textId="77777777" w:rsidR="00490E0B" w:rsidRPr="008E6D57" w:rsidRDefault="00490E0B" w:rsidP="008842CE">
            <w:pPr>
              <w:spacing w:after="120"/>
              <w:jc w:val="both"/>
              <w:rPr>
                <w:rFonts w:ascii="Arial" w:hAnsi="Arial" w:cs="Arial"/>
                <w:sz w:val="22"/>
                <w:szCs w:val="22"/>
                <w:lang w:val="en-US"/>
              </w:rPr>
            </w:pPr>
          </w:p>
        </w:tc>
        <w:tc>
          <w:tcPr>
            <w:tcW w:w="696" w:type="pct"/>
            <w:shd w:val="clear" w:color="auto" w:fill="auto"/>
          </w:tcPr>
          <w:p w14:paraId="3079B6BA" w14:textId="77777777" w:rsidR="00490E0B" w:rsidRPr="008E6D57" w:rsidRDefault="00490E0B" w:rsidP="008842CE">
            <w:pPr>
              <w:spacing w:after="120"/>
              <w:jc w:val="both"/>
              <w:rPr>
                <w:rFonts w:ascii="Arial" w:hAnsi="Arial" w:cs="Arial"/>
                <w:sz w:val="22"/>
                <w:szCs w:val="22"/>
                <w:lang w:val="en-US"/>
              </w:rPr>
            </w:pPr>
          </w:p>
        </w:tc>
        <w:tc>
          <w:tcPr>
            <w:tcW w:w="956" w:type="pct"/>
            <w:shd w:val="clear" w:color="auto" w:fill="auto"/>
          </w:tcPr>
          <w:p w14:paraId="4863D935" w14:textId="77777777" w:rsidR="00490E0B" w:rsidRPr="008E6D57" w:rsidRDefault="00490E0B" w:rsidP="008842CE">
            <w:pPr>
              <w:spacing w:after="120"/>
              <w:jc w:val="both"/>
              <w:rPr>
                <w:rFonts w:ascii="Arial" w:hAnsi="Arial" w:cs="Arial"/>
                <w:sz w:val="22"/>
                <w:szCs w:val="22"/>
                <w:lang w:val="en-US"/>
              </w:rPr>
            </w:pPr>
          </w:p>
        </w:tc>
        <w:tc>
          <w:tcPr>
            <w:tcW w:w="955" w:type="pct"/>
          </w:tcPr>
          <w:p w14:paraId="629DD666" w14:textId="77777777" w:rsidR="00490E0B" w:rsidRPr="008E6D57" w:rsidRDefault="00490E0B" w:rsidP="008842CE">
            <w:pPr>
              <w:spacing w:after="120"/>
              <w:jc w:val="both"/>
              <w:rPr>
                <w:rFonts w:ascii="Arial" w:hAnsi="Arial" w:cs="Arial"/>
                <w:sz w:val="22"/>
                <w:szCs w:val="22"/>
                <w:lang w:val="en-US"/>
              </w:rPr>
            </w:pPr>
          </w:p>
        </w:tc>
      </w:tr>
    </w:tbl>
    <w:p w14:paraId="7D3220B0" w14:textId="77777777" w:rsidR="00BB69FB" w:rsidRPr="008E6D57" w:rsidRDefault="00BB69FB" w:rsidP="00BB69FB">
      <w:pPr>
        <w:spacing w:after="120"/>
        <w:rPr>
          <w:rFonts w:ascii="Arial" w:hAnsi="Arial" w:cs="Arial"/>
          <w:sz w:val="22"/>
          <w:szCs w:val="22"/>
          <w:u w:val="single"/>
          <w:lang w:val="en-US"/>
        </w:rPr>
      </w:pPr>
    </w:p>
    <w:p w14:paraId="071CFD85" w14:textId="77777777" w:rsidR="00BB69FB" w:rsidRPr="008E6D57" w:rsidRDefault="00BB69FB" w:rsidP="00BB69FB">
      <w:pPr>
        <w:spacing w:after="120"/>
        <w:rPr>
          <w:rFonts w:ascii="Arial" w:hAnsi="Arial" w:cs="Arial"/>
          <w:sz w:val="22"/>
          <w:szCs w:val="22"/>
          <w:u w:val="single"/>
          <w:lang w:val="en-US"/>
        </w:rPr>
      </w:pPr>
    </w:p>
    <w:p w14:paraId="7E369B46" w14:textId="77777777" w:rsidR="00BB69FB" w:rsidRPr="008E6D57" w:rsidRDefault="00BB69FB" w:rsidP="00BB69FB">
      <w:pPr>
        <w:spacing w:after="120"/>
        <w:jc w:val="both"/>
        <w:rPr>
          <w:rFonts w:ascii="Arial" w:hAnsi="Arial" w:cs="Arial"/>
          <w:sz w:val="22"/>
          <w:szCs w:val="22"/>
          <w:lang w:val="en-US"/>
        </w:rPr>
      </w:pPr>
    </w:p>
    <w:p w14:paraId="0FEFC2F8" w14:textId="77777777" w:rsidR="00BB69FB" w:rsidRPr="008E6D57" w:rsidRDefault="00BB69FB" w:rsidP="00BB69FB">
      <w:pPr>
        <w:spacing w:after="120"/>
        <w:jc w:val="both"/>
        <w:rPr>
          <w:rFonts w:ascii="Arial" w:hAnsi="Arial" w:cs="Arial"/>
          <w:sz w:val="22"/>
          <w:szCs w:val="22"/>
          <w:lang w:val="en-US"/>
        </w:rPr>
        <w:sectPr w:rsidR="00BB69FB" w:rsidRPr="008E6D57" w:rsidSect="00B95F6D">
          <w:pgSz w:w="16838" w:h="11906" w:orient="landscape"/>
          <w:pgMar w:top="1418" w:right="851" w:bottom="1418" w:left="1077" w:header="709" w:footer="709" w:gutter="0"/>
          <w:cols w:space="708"/>
          <w:docGrid w:linePitch="360"/>
        </w:sectPr>
      </w:pPr>
    </w:p>
    <w:p w14:paraId="7C176534" w14:textId="241308DA" w:rsidR="00BB69FB" w:rsidRPr="008E6D57" w:rsidRDefault="00306E90" w:rsidP="00BB69FB">
      <w:pPr>
        <w:spacing w:after="120"/>
        <w:jc w:val="center"/>
        <w:rPr>
          <w:rFonts w:ascii="Arial" w:hAnsi="Arial" w:cs="Arial"/>
          <w:b/>
          <w:sz w:val="22"/>
          <w:szCs w:val="22"/>
          <w:u w:val="single"/>
          <w:lang w:val="en-US"/>
        </w:rPr>
      </w:pPr>
      <w:r w:rsidRPr="008E6D57">
        <w:rPr>
          <w:rFonts w:ascii="Arial" w:hAnsi="Arial" w:cs="Arial"/>
          <w:b/>
          <w:sz w:val="22"/>
          <w:szCs w:val="22"/>
          <w:u w:val="single"/>
          <w:lang w:val="en-US"/>
        </w:rPr>
        <w:lastRenderedPageBreak/>
        <w:t>A</w:t>
      </w:r>
      <w:r w:rsidR="00397804" w:rsidRPr="008E6D57">
        <w:rPr>
          <w:rFonts w:ascii="Arial" w:hAnsi="Arial" w:cs="Arial"/>
          <w:b/>
          <w:sz w:val="22"/>
          <w:szCs w:val="22"/>
          <w:u w:val="single"/>
          <w:lang w:val="en-US"/>
        </w:rPr>
        <w:t>PPENDIX</w:t>
      </w:r>
      <w:r w:rsidR="00BB69FB" w:rsidRPr="008E6D57">
        <w:rPr>
          <w:rFonts w:ascii="Arial" w:hAnsi="Arial" w:cs="Arial"/>
          <w:b/>
          <w:sz w:val="22"/>
          <w:szCs w:val="22"/>
          <w:u w:val="single"/>
          <w:lang w:val="en-US"/>
        </w:rPr>
        <w:t xml:space="preserve"> </w:t>
      </w:r>
      <w:r w:rsidR="008842CE" w:rsidRPr="008E6D57">
        <w:rPr>
          <w:rFonts w:ascii="Arial" w:hAnsi="Arial" w:cs="Arial"/>
          <w:b/>
          <w:sz w:val="22"/>
          <w:szCs w:val="22"/>
          <w:u w:val="single"/>
          <w:lang w:val="en-US"/>
        </w:rPr>
        <w:t>4</w:t>
      </w:r>
      <w:r w:rsidR="00BB69FB" w:rsidRPr="008E6D57">
        <w:rPr>
          <w:rFonts w:ascii="Arial" w:hAnsi="Arial" w:cs="Arial"/>
          <w:b/>
          <w:sz w:val="22"/>
          <w:szCs w:val="22"/>
          <w:u w:val="single"/>
          <w:lang w:val="en-US"/>
        </w:rPr>
        <w:t>:</w:t>
      </w:r>
    </w:p>
    <w:p w14:paraId="15CC609C" w14:textId="7EF915D0" w:rsidR="00BB69FB" w:rsidRPr="008E6D57" w:rsidRDefault="00397804" w:rsidP="00397804">
      <w:pPr>
        <w:spacing w:after="120"/>
        <w:jc w:val="center"/>
        <w:rPr>
          <w:rFonts w:ascii="Arial" w:hAnsi="Arial" w:cs="Arial"/>
          <w:b/>
          <w:sz w:val="22"/>
          <w:szCs w:val="22"/>
          <w:lang w:val="en-US"/>
        </w:rPr>
      </w:pPr>
      <w:r w:rsidRPr="008E6D57">
        <w:rPr>
          <w:rFonts w:ascii="Arial" w:hAnsi="Arial" w:cs="Arial"/>
          <w:b/>
          <w:sz w:val="22"/>
          <w:szCs w:val="22"/>
          <w:lang w:val="en-US"/>
        </w:rPr>
        <w:t xml:space="preserve">Description of the technical and organizational measures taken by the Contractor to protect the </w:t>
      </w:r>
      <w:r w:rsidR="00C8427A" w:rsidRPr="008E6D57">
        <w:rPr>
          <w:rFonts w:ascii="Arial" w:hAnsi="Arial" w:cs="Arial"/>
          <w:b/>
          <w:sz w:val="22"/>
          <w:szCs w:val="22"/>
          <w:lang w:val="en-US"/>
        </w:rPr>
        <w:t>D</w:t>
      </w:r>
      <w:r w:rsidRPr="008E6D57">
        <w:rPr>
          <w:rFonts w:ascii="Arial" w:hAnsi="Arial" w:cs="Arial"/>
          <w:b/>
          <w:sz w:val="22"/>
          <w:szCs w:val="22"/>
          <w:lang w:val="en-US"/>
        </w:rPr>
        <w:t>ata of the Client</w:t>
      </w:r>
    </w:p>
    <w:p w14:paraId="797715E6" w14:textId="77777777" w:rsidR="00B82E66" w:rsidRPr="008E6D57" w:rsidRDefault="00B82E66" w:rsidP="005F518B">
      <w:pPr>
        <w:rPr>
          <w:rFonts w:ascii="Arial" w:hAnsi="Arial" w:cs="Arial"/>
          <w:sz w:val="22"/>
          <w:szCs w:val="22"/>
          <w:lang w:val="en-US"/>
        </w:rPr>
      </w:pPr>
    </w:p>
    <w:tbl>
      <w:tblPr>
        <w:tblStyle w:val="TableGrid"/>
        <w:tblW w:w="14596" w:type="dxa"/>
        <w:tblLook w:val="04A0" w:firstRow="1" w:lastRow="0" w:firstColumn="1" w:lastColumn="0" w:noHBand="0" w:noVBand="1"/>
      </w:tblPr>
      <w:tblGrid>
        <w:gridCol w:w="571"/>
        <w:gridCol w:w="5954"/>
        <w:gridCol w:w="8071"/>
      </w:tblGrid>
      <w:tr w:rsidR="008E3E11" w:rsidRPr="00183056" w14:paraId="7DD1D40D" w14:textId="77777777" w:rsidTr="005F518B">
        <w:trPr>
          <w:trHeight w:val="797"/>
        </w:trPr>
        <w:tc>
          <w:tcPr>
            <w:tcW w:w="556" w:type="dxa"/>
            <w:shd w:val="clear" w:color="auto" w:fill="D9D9D9" w:themeFill="background1" w:themeFillShade="D9"/>
            <w:hideMark/>
          </w:tcPr>
          <w:p w14:paraId="5A3DD6BB" w14:textId="1B8E9A56" w:rsidR="008E3E11" w:rsidRPr="008E6D57" w:rsidRDefault="008E3E11" w:rsidP="0034529C">
            <w:pPr>
              <w:rPr>
                <w:rFonts w:ascii="Arial" w:hAnsi="Arial" w:cs="Arial"/>
                <w:b/>
                <w:bCs/>
                <w:sz w:val="22"/>
                <w:szCs w:val="22"/>
                <w:lang w:val="en-US"/>
              </w:rPr>
            </w:pPr>
            <w:r w:rsidRPr="008E6D57">
              <w:rPr>
                <w:rFonts w:ascii="Arial" w:hAnsi="Arial" w:cs="Arial"/>
                <w:b/>
                <w:bCs/>
                <w:sz w:val="22"/>
                <w:szCs w:val="22"/>
                <w:lang w:val="en-US"/>
              </w:rPr>
              <w:t>N</w:t>
            </w:r>
            <w:r w:rsidR="0034529C" w:rsidRPr="008E6D57">
              <w:rPr>
                <w:rFonts w:ascii="Arial" w:hAnsi="Arial" w:cs="Arial"/>
                <w:b/>
                <w:bCs/>
                <w:sz w:val="22"/>
                <w:szCs w:val="22"/>
                <w:lang w:val="en-US"/>
              </w:rPr>
              <w:t>o</w:t>
            </w:r>
            <w:r w:rsidRPr="008E6D57">
              <w:rPr>
                <w:rFonts w:ascii="Arial" w:hAnsi="Arial" w:cs="Arial"/>
                <w:b/>
                <w:bCs/>
                <w:sz w:val="22"/>
                <w:szCs w:val="22"/>
                <w:lang w:val="en-US"/>
              </w:rPr>
              <w:t>.</w:t>
            </w:r>
          </w:p>
        </w:tc>
        <w:tc>
          <w:tcPr>
            <w:tcW w:w="5960" w:type="dxa"/>
            <w:shd w:val="clear" w:color="auto" w:fill="D9D9D9" w:themeFill="background1" w:themeFillShade="D9"/>
            <w:hideMark/>
          </w:tcPr>
          <w:p w14:paraId="1163A7AB" w14:textId="5F29B05C" w:rsidR="008E3E11" w:rsidRPr="008E6D57" w:rsidRDefault="0034529C">
            <w:pPr>
              <w:rPr>
                <w:rFonts w:ascii="Arial" w:hAnsi="Arial" w:cs="Arial"/>
                <w:b/>
                <w:bCs/>
                <w:sz w:val="22"/>
                <w:szCs w:val="22"/>
                <w:lang w:val="en-US"/>
              </w:rPr>
            </w:pPr>
            <w:r w:rsidRPr="008E6D57">
              <w:rPr>
                <w:rFonts w:ascii="Arial" w:hAnsi="Arial" w:cs="Arial"/>
                <w:b/>
                <w:bCs/>
                <w:sz w:val="22"/>
                <w:szCs w:val="22"/>
                <w:lang w:val="en-US"/>
              </w:rPr>
              <w:t>Definition including generic examples</w:t>
            </w:r>
          </w:p>
        </w:tc>
        <w:tc>
          <w:tcPr>
            <w:tcW w:w="8080" w:type="dxa"/>
            <w:shd w:val="clear" w:color="auto" w:fill="D9D9D9" w:themeFill="background1" w:themeFillShade="D9"/>
            <w:hideMark/>
          </w:tcPr>
          <w:p w14:paraId="05ED5B3D" w14:textId="3CF7490D" w:rsidR="008E3E11" w:rsidRPr="008E6D57" w:rsidRDefault="0034529C" w:rsidP="005F518B">
            <w:pPr>
              <w:rPr>
                <w:rFonts w:ascii="Arial" w:hAnsi="Arial" w:cs="Arial"/>
                <w:b/>
                <w:bCs/>
                <w:sz w:val="22"/>
                <w:szCs w:val="22"/>
                <w:lang w:val="en-US"/>
              </w:rPr>
            </w:pPr>
            <w:r w:rsidRPr="008E6D57">
              <w:rPr>
                <w:rFonts w:ascii="Arial" w:hAnsi="Arial" w:cs="Arial"/>
                <w:b/>
                <w:bCs/>
                <w:sz w:val="22"/>
                <w:szCs w:val="22"/>
                <w:lang w:val="en-US"/>
              </w:rPr>
              <w:t>List and short description of the safeguards the processor has in place</w:t>
            </w:r>
          </w:p>
        </w:tc>
      </w:tr>
      <w:tr w:rsidR="008E3E11" w:rsidRPr="00183056" w14:paraId="20DCAE39" w14:textId="77777777" w:rsidTr="005F518B">
        <w:trPr>
          <w:trHeight w:val="300"/>
        </w:trPr>
        <w:tc>
          <w:tcPr>
            <w:tcW w:w="14596" w:type="dxa"/>
            <w:gridSpan w:val="3"/>
            <w:shd w:val="clear" w:color="auto" w:fill="F2F2F2" w:themeFill="background1" w:themeFillShade="F2"/>
          </w:tcPr>
          <w:p w14:paraId="7D181B4F" w14:textId="437B73A8" w:rsidR="008E3E11" w:rsidRPr="008E6D57" w:rsidRDefault="0034529C" w:rsidP="005F518B">
            <w:pPr>
              <w:rPr>
                <w:rFonts w:ascii="Arial" w:hAnsi="Arial" w:cs="Arial"/>
                <w:b/>
                <w:bCs/>
                <w:sz w:val="22"/>
                <w:szCs w:val="22"/>
                <w:lang w:val="en-US"/>
              </w:rPr>
            </w:pPr>
            <w:r w:rsidRPr="008E6D57">
              <w:rPr>
                <w:rFonts w:ascii="Arial" w:hAnsi="Arial" w:cs="Arial"/>
                <w:b/>
                <w:bCs/>
                <w:sz w:val="22"/>
                <w:szCs w:val="22"/>
                <w:lang w:val="en-US"/>
              </w:rPr>
              <w:t>Confidentiality (Article 32 Paragraph 1 Point b GDPR)</w:t>
            </w:r>
          </w:p>
        </w:tc>
      </w:tr>
      <w:tr w:rsidR="008E3E11" w:rsidRPr="008E6D57" w14:paraId="3F123E08" w14:textId="77777777" w:rsidTr="005F518B">
        <w:trPr>
          <w:trHeight w:val="300"/>
        </w:trPr>
        <w:tc>
          <w:tcPr>
            <w:tcW w:w="556" w:type="dxa"/>
            <w:tcBorders>
              <w:bottom w:val="nil"/>
            </w:tcBorders>
            <w:hideMark/>
          </w:tcPr>
          <w:p w14:paraId="054F6520" w14:textId="77777777" w:rsidR="008E3E11" w:rsidRPr="008E6D57" w:rsidRDefault="008E3E11" w:rsidP="00B82E66">
            <w:pPr>
              <w:rPr>
                <w:rFonts w:ascii="Arial" w:hAnsi="Arial" w:cs="Arial"/>
                <w:b/>
                <w:bCs/>
                <w:sz w:val="22"/>
                <w:szCs w:val="22"/>
                <w:lang w:val="en-US"/>
              </w:rPr>
            </w:pPr>
            <w:r w:rsidRPr="008E6D57">
              <w:rPr>
                <w:rFonts w:ascii="Arial" w:hAnsi="Arial" w:cs="Arial"/>
                <w:b/>
                <w:bCs/>
                <w:sz w:val="22"/>
                <w:szCs w:val="22"/>
                <w:lang w:val="en-US"/>
              </w:rPr>
              <w:t>1</w:t>
            </w:r>
          </w:p>
        </w:tc>
        <w:tc>
          <w:tcPr>
            <w:tcW w:w="14040" w:type="dxa"/>
            <w:gridSpan w:val="2"/>
            <w:hideMark/>
          </w:tcPr>
          <w:p w14:paraId="0BD9D6CD" w14:textId="599D258D" w:rsidR="008E3E11" w:rsidRPr="008E6D57" w:rsidRDefault="0034529C">
            <w:pPr>
              <w:rPr>
                <w:rFonts w:ascii="Arial" w:hAnsi="Arial" w:cs="Arial"/>
                <w:b/>
                <w:bCs/>
                <w:sz w:val="22"/>
                <w:szCs w:val="22"/>
                <w:lang w:val="en-US"/>
              </w:rPr>
            </w:pPr>
            <w:r w:rsidRPr="008E6D57">
              <w:rPr>
                <w:rFonts w:ascii="Arial" w:hAnsi="Arial" w:cs="Arial"/>
                <w:b/>
                <w:bCs/>
                <w:sz w:val="22"/>
                <w:szCs w:val="22"/>
                <w:lang w:val="en-US"/>
              </w:rPr>
              <w:t>Physical Access Control</w:t>
            </w:r>
          </w:p>
        </w:tc>
      </w:tr>
      <w:tr w:rsidR="008E3E11" w:rsidRPr="00183056" w14:paraId="1A48A2BC" w14:textId="77777777" w:rsidTr="005F518B">
        <w:trPr>
          <w:trHeight w:val="1515"/>
        </w:trPr>
        <w:tc>
          <w:tcPr>
            <w:tcW w:w="556" w:type="dxa"/>
            <w:tcBorders>
              <w:top w:val="nil"/>
            </w:tcBorders>
            <w:hideMark/>
          </w:tcPr>
          <w:p w14:paraId="4113BE5D"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6D289B04"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No unauthorized access to Data Processing Facilities.</w:t>
            </w:r>
          </w:p>
          <w:p w14:paraId="49CFD0D4" w14:textId="77777777" w:rsidR="0034529C" w:rsidRPr="008E6D57" w:rsidRDefault="0034529C" w:rsidP="0034529C">
            <w:pPr>
              <w:rPr>
                <w:rFonts w:ascii="Arial" w:hAnsi="Arial" w:cs="Arial"/>
                <w:sz w:val="22"/>
                <w:szCs w:val="22"/>
                <w:lang w:val="en-US"/>
              </w:rPr>
            </w:pPr>
          </w:p>
          <w:p w14:paraId="2D7ADBB0" w14:textId="448B2FE7" w:rsidR="008E3E11" w:rsidRPr="008E6D57" w:rsidRDefault="0034529C" w:rsidP="0034529C">
            <w:pPr>
              <w:rPr>
                <w:rFonts w:ascii="Arial" w:hAnsi="Arial" w:cs="Arial"/>
                <w:sz w:val="22"/>
                <w:szCs w:val="22"/>
                <w:lang w:val="en-US"/>
              </w:rPr>
            </w:pPr>
            <w:r w:rsidRPr="008E6D57">
              <w:rPr>
                <w:rFonts w:ascii="Arial" w:hAnsi="Arial" w:cs="Arial"/>
                <w:sz w:val="22"/>
                <w:szCs w:val="22"/>
                <w:lang w:val="en-US"/>
              </w:rPr>
              <w:t>E.g.: Access control system with magnetic or chip ID cards, keys, electronic door openers, facility security services and/or entrance security staff, alarm systems, video/CCTV Systems</w:t>
            </w:r>
          </w:p>
        </w:tc>
        <w:tc>
          <w:tcPr>
            <w:tcW w:w="8080" w:type="dxa"/>
            <w:hideMark/>
          </w:tcPr>
          <w:p w14:paraId="5FA6BA5E"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1483C84C" w14:textId="77777777" w:rsidTr="005F518B">
        <w:trPr>
          <w:trHeight w:val="300"/>
        </w:trPr>
        <w:tc>
          <w:tcPr>
            <w:tcW w:w="556" w:type="dxa"/>
            <w:tcBorders>
              <w:bottom w:val="nil"/>
            </w:tcBorders>
            <w:hideMark/>
          </w:tcPr>
          <w:p w14:paraId="2BB027BD" w14:textId="77777777" w:rsidR="008E3E11" w:rsidRPr="008E6D57" w:rsidRDefault="008E3E11" w:rsidP="00B82E66">
            <w:pPr>
              <w:rPr>
                <w:rFonts w:ascii="Arial" w:hAnsi="Arial" w:cs="Arial"/>
                <w:b/>
                <w:bCs/>
                <w:sz w:val="22"/>
                <w:szCs w:val="22"/>
                <w:lang w:val="en-US"/>
              </w:rPr>
            </w:pPr>
            <w:r w:rsidRPr="008E6D57">
              <w:rPr>
                <w:rFonts w:ascii="Arial" w:hAnsi="Arial" w:cs="Arial"/>
                <w:b/>
                <w:bCs/>
                <w:sz w:val="22"/>
                <w:szCs w:val="22"/>
                <w:lang w:val="en-US"/>
              </w:rPr>
              <w:t>2</w:t>
            </w:r>
          </w:p>
        </w:tc>
        <w:tc>
          <w:tcPr>
            <w:tcW w:w="14040" w:type="dxa"/>
            <w:gridSpan w:val="2"/>
            <w:hideMark/>
          </w:tcPr>
          <w:p w14:paraId="6BFAEDDB" w14:textId="209FE588" w:rsidR="008E3E11" w:rsidRPr="008E6D57" w:rsidRDefault="0034529C">
            <w:pPr>
              <w:rPr>
                <w:rFonts w:ascii="Arial" w:hAnsi="Arial" w:cs="Arial"/>
                <w:b/>
                <w:bCs/>
                <w:sz w:val="22"/>
                <w:szCs w:val="22"/>
                <w:lang w:val="en-US"/>
              </w:rPr>
            </w:pPr>
            <w:r w:rsidRPr="008E6D57">
              <w:rPr>
                <w:rFonts w:ascii="Arial" w:hAnsi="Arial" w:cs="Arial"/>
                <w:b/>
                <w:bCs/>
                <w:sz w:val="22"/>
                <w:szCs w:val="22"/>
                <w:lang w:val="en-US"/>
              </w:rPr>
              <w:t>Electronic Access Control</w:t>
            </w:r>
          </w:p>
        </w:tc>
      </w:tr>
      <w:tr w:rsidR="008E3E11" w:rsidRPr="00183056" w14:paraId="759EA3ED" w14:textId="77777777" w:rsidTr="005F518B">
        <w:trPr>
          <w:trHeight w:val="2415"/>
        </w:trPr>
        <w:tc>
          <w:tcPr>
            <w:tcW w:w="556" w:type="dxa"/>
            <w:tcBorders>
              <w:top w:val="nil"/>
            </w:tcBorders>
            <w:hideMark/>
          </w:tcPr>
          <w:p w14:paraId="25B37126"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016C4DDB"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No unauthorized use of data processing and data storage systems</w:t>
            </w:r>
          </w:p>
          <w:p w14:paraId="32F376FE" w14:textId="77777777" w:rsidR="0034529C" w:rsidRPr="008E6D57" w:rsidRDefault="0034529C" w:rsidP="0034529C">
            <w:pPr>
              <w:rPr>
                <w:rFonts w:ascii="Arial" w:hAnsi="Arial" w:cs="Arial"/>
                <w:sz w:val="22"/>
                <w:szCs w:val="22"/>
                <w:lang w:val="en-US"/>
              </w:rPr>
            </w:pPr>
          </w:p>
          <w:p w14:paraId="70087606" w14:textId="4128BD19" w:rsidR="008E3E11" w:rsidRPr="008E6D57" w:rsidRDefault="0034529C" w:rsidP="0034529C">
            <w:pPr>
              <w:rPr>
                <w:rFonts w:ascii="Arial" w:hAnsi="Arial" w:cs="Arial"/>
                <w:sz w:val="22"/>
                <w:szCs w:val="22"/>
                <w:lang w:val="en-US"/>
              </w:rPr>
            </w:pPr>
            <w:r w:rsidRPr="008E6D57">
              <w:rPr>
                <w:rFonts w:ascii="Arial" w:hAnsi="Arial" w:cs="Arial"/>
                <w:sz w:val="22"/>
                <w:szCs w:val="22"/>
                <w:lang w:val="en-US"/>
              </w:rPr>
              <w:t>E.g.: Technical (ID/password security) and organizational measures for user identification and authentication. This includes (secure) passwords, automatic blocking/locking mechanisms, two-factor authentication; encryption of storage media</w:t>
            </w:r>
          </w:p>
        </w:tc>
        <w:tc>
          <w:tcPr>
            <w:tcW w:w="8080" w:type="dxa"/>
            <w:hideMark/>
          </w:tcPr>
          <w:p w14:paraId="55DF6125"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01A6FB84" w14:textId="77777777" w:rsidTr="005F518B">
        <w:trPr>
          <w:trHeight w:val="600"/>
        </w:trPr>
        <w:tc>
          <w:tcPr>
            <w:tcW w:w="556" w:type="dxa"/>
            <w:tcBorders>
              <w:bottom w:val="nil"/>
            </w:tcBorders>
            <w:hideMark/>
          </w:tcPr>
          <w:p w14:paraId="42F63900" w14:textId="77777777"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lastRenderedPageBreak/>
              <w:t>3</w:t>
            </w:r>
          </w:p>
        </w:tc>
        <w:tc>
          <w:tcPr>
            <w:tcW w:w="14040" w:type="dxa"/>
            <w:gridSpan w:val="2"/>
            <w:hideMark/>
          </w:tcPr>
          <w:p w14:paraId="4F5EC48C" w14:textId="284CFA34" w:rsidR="008E3E11" w:rsidRPr="008E6D57" w:rsidRDefault="0034529C" w:rsidP="005F518B">
            <w:pPr>
              <w:keepNext/>
              <w:rPr>
                <w:rFonts w:ascii="Arial" w:hAnsi="Arial" w:cs="Arial"/>
                <w:b/>
                <w:bCs/>
                <w:sz w:val="22"/>
                <w:szCs w:val="22"/>
                <w:lang w:val="en-US"/>
              </w:rPr>
            </w:pPr>
            <w:r w:rsidRPr="008E6D57">
              <w:rPr>
                <w:rFonts w:ascii="Arial" w:hAnsi="Arial" w:cs="Arial"/>
                <w:b/>
                <w:bCs/>
                <w:sz w:val="22"/>
                <w:szCs w:val="22"/>
                <w:lang w:val="en-US"/>
              </w:rPr>
              <w:t>Internal Access Control (permissions for user rights of access to and amendment of data)</w:t>
            </w:r>
          </w:p>
        </w:tc>
      </w:tr>
      <w:tr w:rsidR="008E3E11" w:rsidRPr="00183056" w14:paraId="756EA4D1" w14:textId="77777777" w:rsidTr="005F518B">
        <w:trPr>
          <w:trHeight w:val="1815"/>
        </w:trPr>
        <w:tc>
          <w:tcPr>
            <w:tcW w:w="556" w:type="dxa"/>
            <w:tcBorders>
              <w:top w:val="nil"/>
            </w:tcBorders>
            <w:hideMark/>
          </w:tcPr>
          <w:p w14:paraId="1F8ABBAA"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10CCC199"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No unauthorized Reading, Copying, Change or Deletion of Data within the system</w:t>
            </w:r>
          </w:p>
          <w:p w14:paraId="1A2BB9CA" w14:textId="77777777" w:rsidR="0034529C" w:rsidRPr="008E6D57" w:rsidRDefault="0034529C" w:rsidP="0034529C">
            <w:pPr>
              <w:rPr>
                <w:rFonts w:ascii="Arial" w:hAnsi="Arial" w:cs="Arial"/>
                <w:sz w:val="22"/>
                <w:szCs w:val="22"/>
                <w:lang w:val="en-US"/>
              </w:rPr>
            </w:pPr>
          </w:p>
          <w:p w14:paraId="284E2706" w14:textId="1A833E7F" w:rsidR="008E3E11" w:rsidRPr="008E6D57" w:rsidRDefault="0034529C" w:rsidP="0034529C">
            <w:pPr>
              <w:rPr>
                <w:rFonts w:ascii="Arial" w:hAnsi="Arial" w:cs="Arial"/>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Differentiated access rights (profiles, roles, transactions and objects), logging and reporting of access, change and deletion.</w:t>
            </w:r>
          </w:p>
        </w:tc>
        <w:tc>
          <w:tcPr>
            <w:tcW w:w="8080" w:type="dxa"/>
            <w:hideMark/>
          </w:tcPr>
          <w:p w14:paraId="1623C5F9"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143FDF86" w14:textId="77777777" w:rsidTr="005F518B">
        <w:trPr>
          <w:trHeight w:val="300"/>
        </w:trPr>
        <w:tc>
          <w:tcPr>
            <w:tcW w:w="556" w:type="dxa"/>
            <w:tcBorders>
              <w:bottom w:val="nil"/>
            </w:tcBorders>
            <w:hideMark/>
          </w:tcPr>
          <w:p w14:paraId="493CA07F" w14:textId="77777777"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4</w:t>
            </w:r>
          </w:p>
        </w:tc>
        <w:tc>
          <w:tcPr>
            <w:tcW w:w="14040" w:type="dxa"/>
            <w:gridSpan w:val="2"/>
            <w:hideMark/>
          </w:tcPr>
          <w:p w14:paraId="4B3D9311" w14:textId="15DB073A" w:rsidR="008E3E11" w:rsidRPr="008E6D57" w:rsidRDefault="0034529C" w:rsidP="005F518B">
            <w:pPr>
              <w:keepNext/>
              <w:rPr>
                <w:rFonts w:ascii="Arial" w:hAnsi="Arial" w:cs="Arial"/>
                <w:b/>
                <w:bCs/>
                <w:sz w:val="22"/>
                <w:szCs w:val="22"/>
                <w:lang w:val="en-US"/>
              </w:rPr>
            </w:pPr>
            <w:r w:rsidRPr="008E6D57">
              <w:rPr>
                <w:rFonts w:ascii="Arial" w:hAnsi="Arial" w:cs="Arial"/>
                <w:b/>
                <w:bCs/>
                <w:sz w:val="22"/>
                <w:szCs w:val="22"/>
                <w:lang w:val="en-US"/>
              </w:rPr>
              <w:t>Isolation Control / Segregation Control</w:t>
            </w:r>
          </w:p>
        </w:tc>
      </w:tr>
      <w:tr w:rsidR="008E3E11" w:rsidRPr="00183056" w14:paraId="221CE686" w14:textId="77777777" w:rsidTr="005F518B">
        <w:trPr>
          <w:trHeight w:val="1815"/>
        </w:trPr>
        <w:tc>
          <w:tcPr>
            <w:tcW w:w="556" w:type="dxa"/>
            <w:tcBorders>
              <w:top w:val="nil"/>
            </w:tcBorders>
            <w:hideMark/>
          </w:tcPr>
          <w:p w14:paraId="4634A402" w14:textId="77777777" w:rsidR="008E3E11" w:rsidRPr="008E6D57" w:rsidRDefault="008E3E11" w:rsidP="00B82E66">
            <w:pPr>
              <w:rPr>
                <w:rFonts w:ascii="Arial" w:hAnsi="Arial" w:cs="Arial"/>
                <w:sz w:val="22"/>
                <w:szCs w:val="22"/>
                <w:lang w:val="en-US"/>
              </w:rPr>
            </w:pPr>
            <w:r w:rsidRPr="008E6D57">
              <w:rPr>
                <w:rFonts w:ascii="Arial" w:hAnsi="Arial" w:cs="Arial"/>
                <w:sz w:val="22"/>
                <w:szCs w:val="22"/>
                <w:lang w:val="en-US"/>
              </w:rPr>
              <w:t> </w:t>
            </w:r>
          </w:p>
        </w:tc>
        <w:tc>
          <w:tcPr>
            <w:tcW w:w="5960" w:type="dxa"/>
            <w:hideMark/>
          </w:tcPr>
          <w:p w14:paraId="3E201D6F"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Isolated Processing of data, which is collected for differing purposes</w:t>
            </w:r>
          </w:p>
          <w:p w14:paraId="71160CA7" w14:textId="77777777" w:rsidR="0034529C" w:rsidRPr="008E6D57" w:rsidRDefault="0034529C" w:rsidP="0034529C">
            <w:pPr>
              <w:rPr>
                <w:rFonts w:ascii="Arial" w:hAnsi="Arial" w:cs="Arial"/>
                <w:sz w:val="22"/>
                <w:szCs w:val="22"/>
                <w:lang w:val="en-US"/>
              </w:rPr>
            </w:pPr>
          </w:p>
          <w:p w14:paraId="6C84BEC2" w14:textId="75F060FE" w:rsidR="008E3E11" w:rsidRPr="008E6D57" w:rsidRDefault="0034529C" w:rsidP="0034529C">
            <w:pPr>
              <w:rPr>
                <w:rFonts w:ascii="Arial" w:hAnsi="Arial" w:cs="Arial"/>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Multi tenancy, "Internal client" concept / limitation of use, sandboxing, segregation of functions (production / testing)</w:t>
            </w:r>
          </w:p>
        </w:tc>
        <w:tc>
          <w:tcPr>
            <w:tcW w:w="8080" w:type="dxa"/>
            <w:hideMark/>
          </w:tcPr>
          <w:p w14:paraId="70C07387"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4EEFA02E" w14:textId="77777777" w:rsidTr="005F518B">
        <w:trPr>
          <w:trHeight w:val="297"/>
        </w:trPr>
        <w:tc>
          <w:tcPr>
            <w:tcW w:w="556" w:type="dxa"/>
            <w:tcBorders>
              <w:bottom w:val="nil"/>
            </w:tcBorders>
            <w:hideMark/>
          </w:tcPr>
          <w:p w14:paraId="0F82A7AB" w14:textId="77777777"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5</w:t>
            </w:r>
          </w:p>
        </w:tc>
        <w:tc>
          <w:tcPr>
            <w:tcW w:w="14040" w:type="dxa"/>
            <w:gridSpan w:val="2"/>
            <w:hideMark/>
          </w:tcPr>
          <w:p w14:paraId="559EFA27" w14:textId="23E6C1D4" w:rsidR="008E3E11" w:rsidRPr="008E6D57" w:rsidRDefault="0034529C" w:rsidP="005F518B">
            <w:pPr>
              <w:keepNext/>
              <w:rPr>
                <w:rFonts w:ascii="Arial" w:hAnsi="Arial" w:cs="Arial"/>
                <w:b/>
                <w:bCs/>
                <w:sz w:val="22"/>
                <w:szCs w:val="22"/>
                <w:lang w:val="fr-BE"/>
              </w:rPr>
            </w:pPr>
            <w:proofErr w:type="spellStart"/>
            <w:r w:rsidRPr="008E6D57">
              <w:rPr>
                <w:rFonts w:ascii="Arial" w:hAnsi="Arial" w:cs="Arial"/>
                <w:b/>
                <w:bCs/>
                <w:sz w:val="22"/>
                <w:szCs w:val="22"/>
                <w:lang w:val="fr-BE"/>
              </w:rPr>
              <w:t>Pseudonymization</w:t>
            </w:r>
            <w:proofErr w:type="spellEnd"/>
            <w:r w:rsidRPr="008E6D57">
              <w:rPr>
                <w:rFonts w:ascii="Arial" w:hAnsi="Arial" w:cs="Arial"/>
                <w:b/>
                <w:bCs/>
                <w:sz w:val="22"/>
                <w:szCs w:val="22"/>
                <w:lang w:val="fr-BE"/>
              </w:rPr>
              <w:t xml:space="preserve"> (Article 32 </w:t>
            </w:r>
            <w:proofErr w:type="spellStart"/>
            <w:r w:rsidRPr="008E6D57">
              <w:rPr>
                <w:rFonts w:ascii="Arial" w:hAnsi="Arial" w:cs="Arial"/>
                <w:b/>
                <w:bCs/>
                <w:sz w:val="22"/>
                <w:szCs w:val="22"/>
                <w:lang w:val="fr-BE"/>
              </w:rPr>
              <w:t>Paragraph</w:t>
            </w:r>
            <w:proofErr w:type="spellEnd"/>
            <w:r w:rsidRPr="008E6D57">
              <w:rPr>
                <w:rFonts w:ascii="Arial" w:hAnsi="Arial" w:cs="Arial"/>
                <w:b/>
                <w:bCs/>
                <w:sz w:val="22"/>
                <w:szCs w:val="22"/>
                <w:lang w:val="fr-BE"/>
              </w:rPr>
              <w:t xml:space="preserve"> 1 Point a </w:t>
            </w:r>
            <w:proofErr w:type="gramStart"/>
            <w:r w:rsidRPr="008E6D57">
              <w:rPr>
                <w:rFonts w:ascii="Arial" w:hAnsi="Arial" w:cs="Arial"/>
                <w:b/>
                <w:bCs/>
                <w:sz w:val="22"/>
                <w:szCs w:val="22"/>
                <w:lang w:val="fr-BE"/>
              </w:rPr>
              <w:t>GDPR;</w:t>
            </w:r>
            <w:proofErr w:type="gramEnd"/>
            <w:r w:rsidRPr="008E6D57">
              <w:rPr>
                <w:rFonts w:ascii="Arial" w:hAnsi="Arial" w:cs="Arial"/>
                <w:b/>
                <w:bCs/>
                <w:sz w:val="22"/>
                <w:szCs w:val="22"/>
                <w:lang w:val="fr-BE"/>
              </w:rPr>
              <w:t xml:space="preserve"> Article 25 </w:t>
            </w:r>
            <w:proofErr w:type="spellStart"/>
            <w:r w:rsidRPr="008E6D57">
              <w:rPr>
                <w:rFonts w:ascii="Arial" w:hAnsi="Arial" w:cs="Arial"/>
                <w:b/>
                <w:bCs/>
                <w:sz w:val="22"/>
                <w:szCs w:val="22"/>
                <w:lang w:val="fr-BE"/>
              </w:rPr>
              <w:t>Paragraph</w:t>
            </w:r>
            <w:proofErr w:type="spellEnd"/>
            <w:r w:rsidRPr="008E6D57">
              <w:rPr>
                <w:rFonts w:ascii="Arial" w:hAnsi="Arial" w:cs="Arial"/>
                <w:b/>
                <w:bCs/>
                <w:sz w:val="22"/>
                <w:szCs w:val="22"/>
                <w:lang w:val="fr-BE"/>
              </w:rPr>
              <w:t xml:space="preserve"> 1 GDPR)</w:t>
            </w:r>
          </w:p>
        </w:tc>
      </w:tr>
      <w:tr w:rsidR="008E3E11" w:rsidRPr="00183056" w14:paraId="4F589AA8" w14:textId="77777777" w:rsidTr="005F518B">
        <w:trPr>
          <w:trHeight w:val="2115"/>
        </w:trPr>
        <w:tc>
          <w:tcPr>
            <w:tcW w:w="556" w:type="dxa"/>
            <w:tcBorders>
              <w:top w:val="nil"/>
            </w:tcBorders>
            <w:hideMark/>
          </w:tcPr>
          <w:p w14:paraId="23423356" w14:textId="77777777" w:rsidR="008E3E11" w:rsidRPr="008E6D57" w:rsidRDefault="008E3E11" w:rsidP="00B82E66">
            <w:pPr>
              <w:rPr>
                <w:rFonts w:ascii="Arial" w:hAnsi="Arial" w:cs="Arial"/>
                <w:sz w:val="22"/>
                <w:szCs w:val="22"/>
                <w:lang w:val="fr-BE"/>
              </w:rPr>
            </w:pPr>
            <w:r w:rsidRPr="008E6D57">
              <w:rPr>
                <w:rFonts w:ascii="Arial" w:hAnsi="Arial" w:cs="Arial"/>
                <w:sz w:val="22"/>
                <w:szCs w:val="22"/>
                <w:lang w:val="fr-BE"/>
              </w:rPr>
              <w:t> </w:t>
            </w:r>
          </w:p>
        </w:tc>
        <w:tc>
          <w:tcPr>
            <w:tcW w:w="5960" w:type="dxa"/>
            <w:hideMark/>
          </w:tcPr>
          <w:p w14:paraId="3DB82BE1" w14:textId="0EFB5B91" w:rsidR="008E3E11" w:rsidRPr="008E6D57" w:rsidRDefault="0034529C">
            <w:pPr>
              <w:rPr>
                <w:rFonts w:ascii="Arial" w:hAnsi="Arial" w:cs="Arial"/>
                <w:sz w:val="22"/>
                <w:szCs w:val="22"/>
                <w:lang w:val="en-US"/>
              </w:rPr>
            </w:pPr>
            <w:r w:rsidRPr="008E6D57">
              <w:rPr>
                <w:rFonts w:ascii="Arial" w:hAnsi="Arial" w:cs="Arial"/>
                <w:sz w:val="22"/>
                <w:szCs w:val="22"/>
                <w:lang w:val="en-US"/>
              </w:rPr>
              <w:t>The processing of personal data in such way / via such methods, that the data cannot be associated with a specific data subject without the assistance of additional Information, provided that this additional information is stored separately, and is subject to appropriate technical and organizational measures.</w:t>
            </w:r>
          </w:p>
        </w:tc>
        <w:tc>
          <w:tcPr>
            <w:tcW w:w="8080" w:type="dxa"/>
            <w:hideMark/>
          </w:tcPr>
          <w:p w14:paraId="6FFCC684" w14:textId="77777777"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5FE4C6AD" w14:textId="77777777" w:rsidTr="0034529C">
        <w:trPr>
          <w:trHeight w:val="300"/>
        </w:trPr>
        <w:tc>
          <w:tcPr>
            <w:tcW w:w="14596" w:type="dxa"/>
            <w:gridSpan w:val="3"/>
          </w:tcPr>
          <w:p w14:paraId="1B6A8108" w14:textId="77777777" w:rsidR="008E3E11" w:rsidRPr="008E6D57" w:rsidRDefault="008E3E11">
            <w:pPr>
              <w:rPr>
                <w:rFonts w:ascii="Arial" w:hAnsi="Arial" w:cs="Arial"/>
                <w:sz w:val="22"/>
                <w:szCs w:val="22"/>
                <w:lang w:val="en-US"/>
              </w:rPr>
            </w:pPr>
          </w:p>
        </w:tc>
      </w:tr>
      <w:tr w:rsidR="008E3E11" w:rsidRPr="00183056" w14:paraId="1CF48FE9" w14:textId="77777777" w:rsidTr="005F518B">
        <w:trPr>
          <w:trHeight w:val="300"/>
        </w:trPr>
        <w:tc>
          <w:tcPr>
            <w:tcW w:w="14596" w:type="dxa"/>
            <w:gridSpan w:val="3"/>
            <w:shd w:val="clear" w:color="auto" w:fill="F2F2F2" w:themeFill="background1" w:themeFillShade="F2"/>
            <w:hideMark/>
          </w:tcPr>
          <w:p w14:paraId="0F85D978" w14:textId="7B2C2639" w:rsidR="008E3E11" w:rsidRPr="008E6D57" w:rsidRDefault="0034529C">
            <w:pPr>
              <w:rPr>
                <w:rFonts w:ascii="Arial" w:hAnsi="Arial" w:cs="Arial"/>
                <w:sz w:val="22"/>
                <w:szCs w:val="22"/>
                <w:lang w:val="en-US"/>
              </w:rPr>
            </w:pPr>
            <w:r w:rsidRPr="008E6D57">
              <w:rPr>
                <w:rFonts w:ascii="Arial" w:hAnsi="Arial" w:cs="Arial"/>
                <w:b/>
                <w:bCs/>
                <w:sz w:val="22"/>
                <w:szCs w:val="22"/>
                <w:lang w:val="en-US"/>
              </w:rPr>
              <w:t>Integrity (Article 32 Paragraph 1 Point b GDPR)</w:t>
            </w:r>
          </w:p>
        </w:tc>
      </w:tr>
      <w:tr w:rsidR="008E3E11" w:rsidRPr="00183056" w14:paraId="741101F8" w14:textId="77777777" w:rsidTr="005F518B">
        <w:trPr>
          <w:trHeight w:val="315"/>
        </w:trPr>
        <w:tc>
          <w:tcPr>
            <w:tcW w:w="556" w:type="dxa"/>
            <w:tcBorders>
              <w:bottom w:val="nil"/>
            </w:tcBorders>
            <w:hideMark/>
          </w:tcPr>
          <w:p w14:paraId="0A34E3BC" w14:textId="48FBF62D"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6</w:t>
            </w:r>
          </w:p>
        </w:tc>
        <w:tc>
          <w:tcPr>
            <w:tcW w:w="14040" w:type="dxa"/>
            <w:gridSpan w:val="2"/>
            <w:hideMark/>
          </w:tcPr>
          <w:p w14:paraId="1A7776B0" w14:textId="12670F79"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Data Transfer Control / Disclosure Control</w:t>
            </w:r>
          </w:p>
        </w:tc>
      </w:tr>
      <w:tr w:rsidR="008E3E11" w:rsidRPr="00183056" w14:paraId="5DC23C03" w14:textId="77777777" w:rsidTr="005F518B">
        <w:trPr>
          <w:trHeight w:val="300"/>
        </w:trPr>
        <w:tc>
          <w:tcPr>
            <w:tcW w:w="556" w:type="dxa"/>
            <w:tcBorders>
              <w:top w:val="nil"/>
            </w:tcBorders>
            <w:hideMark/>
          </w:tcPr>
          <w:p w14:paraId="5C3CC503" w14:textId="2C4044D3"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4559F576"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 xml:space="preserve">No unauthorized Reading, Copying, Change or Deletion of data during electronic transfer, </w:t>
            </w:r>
            <w:proofErr w:type="gramStart"/>
            <w:r w:rsidRPr="008E6D57">
              <w:rPr>
                <w:rFonts w:ascii="Arial" w:hAnsi="Arial" w:cs="Arial"/>
                <w:sz w:val="22"/>
                <w:szCs w:val="22"/>
                <w:lang w:val="en-US"/>
              </w:rPr>
              <w:t>transport</w:t>
            </w:r>
            <w:proofErr w:type="gramEnd"/>
            <w:r w:rsidRPr="008E6D57">
              <w:rPr>
                <w:rFonts w:ascii="Arial" w:hAnsi="Arial" w:cs="Arial"/>
                <w:sz w:val="22"/>
                <w:szCs w:val="22"/>
                <w:lang w:val="en-US"/>
              </w:rPr>
              <w:t xml:space="preserve"> or communication.</w:t>
            </w:r>
          </w:p>
          <w:p w14:paraId="272A94B9" w14:textId="77777777" w:rsidR="0034529C" w:rsidRPr="008E6D57" w:rsidRDefault="0034529C" w:rsidP="0034529C">
            <w:pPr>
              <w:rPr>
                <w:rFonts w:ascii="Arial" w:hAnsi="Arial" w:cs="Arial"/>
                <w:sz w:val="22"/>
                <w:szCs w:val="22"/>
                <w:lang w:val="en-US"/>
              </w:rPr>
            </w:pPr>
          </w:p>
          <w:p w14:paraId="2798436B"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lastRenderedPageBreak/>
              <w:t>Measures shall include encryption of CUSTOMER Data on any mobile device or mobile storage or removable media, including laptop computers, smart phones, USB devices (“thumb drives”) and tapes/DVDs, and (b) electronic transfers of Data by CUSTOMER outside its network.</w:t>
            </w:r>
          </w:p>
          <w:p w14:paraId="175F1AEB" w14:textId="77777777" w:rsidR="0034529C" w:rsidRPr="008E6D57" w:rsidRDefault="0034529C" w:rsidP="0034529C">
            <w:pPr>
              <w:rPr>
                <w:rFonts w:ascii="Arial" w:hAnsi="Arial" w:cs="Arial"/>
                <w:sz w:val="22"/>
                <w:szCs w:val="22"/>
                <w:lang w:val="en-US"/>
              </w:rPr>
            </w:pPr>
          </w:p>
          <w:p w14:paraId="225EDF5B" w14:textId="369861F1" w:rsidR="008E3E11" w:rsidRPr="008E6D57" w:rsidRDefault="0034529C" w:rsidP="0034529C">
            <w:pPr>
              <w:rPr>
                <w:rFonts w:ascii="Arial" w:hAnsi="Arial" w:cs="Arial"/>
                <w:b/>
                <w:bCs/>
                <w:sz w:val="22"/>
                <w:szCs w:val="22"/>
                <w:lang w:val="en-US"/>
              </w:rPr>
            </w:pPr>
            <w:r w:rsidRPr="008E6D57">
              <w:rPr>
                <w:rFonts w:ascii="Arial" w:hAnsi="Arial" w:cs="Arial"/>
                <w:sz w:val="22"/>
                <w:szCs w:val="22"/>
                <w:lang w:val="en-US"/>
              </w:rPr>
              <w:t>E.g.: Transport encryption (</w:t>
            </w: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Virtual Private Networks), electronic signature, logging, transport security, vulnerability threat assessment.</w:t>
            </w:r>
          </w:p>
        </w:tc>
        <w:tc>
          <w:tcPr>
            <w:tcW w:w="8080" w:type="dxa"/>
            <w:hideMark/>
          </w:tcPr>
          <w:p w14:paraId="713D7519" w14:textId="67BD2C20" w:rsidR="008E3E11" w:rsidRPr="008E6D57" w:rsidRDefault="008E3E11">
            <w:pPr>
              <w:rPr>
                <w:rFonts w:ascii="Arial" w:hAnsi="Arial" w:cs="Arial"/>
                <w:sz w:val="22"/>
                <w:szCs w:val="22"/>
                <w:lang w:val="en-US"/>
              </w:rPr>
            </w:pPr>
            <w:r w:rsidRPr="008E6D57">
              <w:rPr>
                <w:rFonts w:ascii="Arial" w:hAnsi="Arial" w:cs="Arial"/>
                <w:sz w:val="22"/>
                <w:szCs w:val="22"/>
                <w:lang w:val="en-US"/>
              </w:rPr>
              <w:lastRenderedPageBreak/>
              <w:t> </w:t>
            </w:r>
          </w:p>
        </w:tc>
      </w:tr>
      <w:tr w:rsidR="008E3E11" w:rsidRPr="008E6D57" w14:paraId="7BB07C9A" w14:textId="77777777" w:rsidTr="005F518B">
        <w:trPr>
          <w:trHeight w:val="339"/>
        </w:trPr>
        <w:tc>
          <w:tcPr>
            <w:tcW w:w="556" w:type="dxa"/>
            <w:tcBorders>
              <w:bottom w:val="nil"/>
            </w:tcBorders>
            <w:hideMark/>
          </w:tcPr>
          <w:p w14:paraId="329E172A" w14:textId="02566965" w:rsidR="008E3E11" w:rsidRPr="008E6D57" w:rsidRDefault="008E3E11" w:rsidP="005F518B">
            <w:pPr>
              <w:keepNext/>
              <w:rPr>
                <w:rFonts w:ascii="Arial" w:hAnsi="Arial" w:cs="Arial"/>
                <w:sz w:val="22"/>
                <w:szCs w:val="22"/>
                <w:lang w:val="en-US"/>
              </w:rPr>
            </w:pPr>
            <w:r w:rsidRPr="008E6D57">
              <w:rPr>
                <w:rFonts w:ascii="Arial" w:hAnsi="Arial" w:cs="Arial"/>
                <w:b/>
                <w:bCs/>
                <w:sz w:val="22"/>
                <w:szCs w:val="22"/>
                <w:lang w:val="en-US"/>
              </w:rPr>
              <w:t>7</w:t>
            </w:r>
          </w:p>
        </w:tc>
        <w:tc>
          <w:tcPr>
            <w:tcW w:w="14040" w:type="dxa"/>
            <w:gridSpan w:val="2"/>
            <w:hideMark/>
          </w:tcPr>
          <w:p w14:paraId="69BFBC87" w14:textId="226C9FF4"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Data Entry Control</w:t>
            </w:r>
          </w:p>
        </w:tc>
      </w:tr>
      <w:tr w:rsidR="008E3E11" w:rsidRPr="00183056" w14:paraId="0CF5CB7F" w14:textId="77777777" w:rsidTr="005F518B">
        <w:trPr>
          <w:trHeight w:val="300"/>
        </w:trPr>
        <w:tc>
          <w:tcPr>
            <w:tcW w:w="556" w:type="dxa"/>
            <w:tcBorders>
              <w:top w:val="nil"/>
            </w:tcBorders>
            <w:hideMark/>
          </w:tcPr>
          <w:p w14:paraId="3F3A83DD" w14:textId="5B57CD84"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7DA70547"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 xml:space="preserve">Verification, whether and by whom personal data is entered into a Data Processing System, is </w:t>
            </w:r>
            <w:proofErr w:type="gramStart"/>
            <w:r w:rsidRPr="008E6D57">
              <w:rPr>
                <w:rFonts w:ascii="Arial" w:hAnsi="Arial" w:cs="Arial"/>
                <w:sz w:val="22"/>
                <w:szCs w:val="22"/>
                <w:lang w:val="en-US"/>
              </w:rPr>
              <w:t>changed</w:t>
            </w:r>
            <w:proofErr w:type="gramEnd"/>
            <w:r w:rsidRPr="008E6D57">
              <w:rPr>
                <w:rFonts w:ascii="Arial" w:hAnsi="Arial" w:cs="Arial"/>
                <w:sz w:val="22"/>
                <w:szCs w:val="22"/>
                <w:lang w:val="en-US"/>
              </w:rPr>
              <w:t xml:space="preserve"> or deleted</w:t>
            </w:r>
          </w:p>
          <w:p w14:paraId="0B82735A" w14:textId="77777777" w:rsidR="0034529C" w:rsidRPr="008E6D57" w:rsidRDefault="0034529C" w:rsidP="0034529C">
            <w:pPr>
              <w:rPr>
                <w:rFonts w:ascii="Arial" w:hAnsi="Arial" w:cs="Arial"/>
                <w:sz w:val="22"/>
                <w:szCs w:val="22"/>
                <w:lang w:val="en-US"/>
              </w:rPr>
            </w:pPr>
          </w:p>
          <w:p w14:paraId="42E19B0A" w14:textId="268FEF3B" w:rsidR="008E3E11" w:rsidRPr="008E6D57" w:rsidRDefault="0034529C" w:rsidP="0034529C">
            <w:pPr>
              <w:rPr>
                <w:rFonts w:ascii="Arial" w:hAnsi="Arial" w:cs="Arial"/>
                <w:b/>
                <w:bCs/>
                <w:sz w:val="22"/>
                <w:szCs w:val="22"/>
                <w:lang w:val="en-US"/>
              </w:rPr>
            </w:pPr>
            <w:r w:rsidRPr="008E6D57">
              <w:rPr>
                <w:rFonts w:ascii="Arial" w:hAnsi="Arial" w:cs="Arial"/>
                <w:sz w:val="22"/>
                <w:szCs w:val="22"/>
                <w:lang w:val="en-US"/>
              </w:rPr>
              <w:t xml:space="preserve">E.g.: Input validation, logging, </w:t>
            </w:r>
            <w:proofErr w:type="gramStart"/>
            <w:r w:rsidRPr="008E6D57">
              <w:rPr>
                <w:rFonts w:ascii="Arial" w:hAnsi="Arial" w:cs="Arial"/>
                <w:sz w:val="22"/>
                <w:szCs w:val="22"/>
                <w:lang w:val="en-US"/>
              </w:rPr>
              <w:t>monitoring</w:t>
            </w:r>
            <w:proofErr w:type="gramEnd"/>
            <w:r w:rsidRPr="008E6D57">
              <w:rPr>
                <w:rFonts w:ascii="Arial" w:hAnsi="Arial" w:cs="Arial"/>
                <w:sz w:val="22"/>
                <w:szCs w:val="22"/>
                <w:lang w:val="en-US"/>
              </w:rPr>
              <w:t xml:space="preserve"> and reporting systems, document management</w:t>
            </w:r>
          </w:p>
        </w:tc>
        <w:tc>
          <w:tcPr>
            <w:tcW w:w="8080" w:type="dxa"/>
            <w:hideMark/>
          </w:tcPr>
          <w:p w14:paraId="602BD777" w14:textId="485F311F"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49E60BF4" w14:textId="77777777" w:rsidTr="0034529C">
        <w:trPr>
          <w:trHeight w:val="300"/>
        </w:trPr>
        <w:tc>
          <w:tcPr>
            <w:tcW w:w="14596" w:type="dxa"/>
            <w:gridSpan w:val="3"/>
          </w:tcPr>
          <w:p w14:paraId="73E8ED57" w14:textId="77777777" w:rsidR="008E3E11" w:rsidRPr="008E6D57" w:rsidRDefault="008E3E11">
            <w:pPr>
              <w:rPr>
                <w:rFonts w:ascii="Arial" w:hAnsi="Arial" w:cs="Arial"/>
                <w:sz w:val="22"/>
                <w:szCs w:val="22"/>
                <w:lang w:val="en-US"/>
              </w:rPr>
            </w:pPr>
          </w:p>
        </w:tc>
      </w:tr>
      <w:tr w:rsidR="008E3E11" w:rsidRPr="00183056" w14:paraId="00798473" w14:textId="77777777" w:rsidTr="005F518B">
        <w:trPr>
          <w:trHeight w:val="300"/>
        </w:trPr>
        <w:tc>
          <w:tcPr>
            <w:tcW w:w="14596" w:type="dxa"/>
            <w:gridSpan w:val="3"/>
            <w:shd w:val="clear" w:color="auto" w:fill="F2F2F2" w:themeFill="background1" w:themeFillShade="F2"/>
            <w:hideMark/>
          </w:tcPr>
          <w:p w14:paraId="150BCB0E" w14:textId="65398061" w:rsidR="008E3E11" w:rsidRPr="008E6D57" w:rsidRDefault="0034529C">
            <w:pPr>
              <w:rPr>
                <w:rFonts w:ascii="Arial" w:hAnsi="Arial" w:cs="Arial"/>
                <w:sz w:val="22"/>
                <w:szCs w:val="22"/>
                <w:lang w:val="en-US"/>
              </w:rPr>
            </w:pPr>
            <w:r w:rsidRPr="008E6D57">
              <w:rPr>
                <w:rFonts w:ascii="Arial" w:hAnsi="Arial" w:cs="Arial"/>
                <w:b/>
                <w:bCs/>
                <w:sz w:val="22"/>
                <w:szCs w:val="22"/>
                <w:lang w:val="en-US"/>
              </w:rPr>
              <w:t>Availability and Resilience (Article 32 Paragraph 1 Point b GDPR)</w:t>
            </w:r>
          </w:p>
        </w:tc>
      </w:tr>
      <w:tr w:rsidR="008E3E11" w:rsidRPr="008E6D57" w14:paraId="5FE23C62" w14:textId="77777777" w:rsidTr="005F518B">
        <w:trPr>
          <w:trHeight w:val="315"/>
        </w:trPr>
        <w:tc>
          <w:tcPr>
            <w:tcW w:w="556" w:type="dxa"/>
            <w:tcBorders>
              <w:bottom w:val="nil"/>
            </w:tcBorders>
            <w:hideMark/>
          </w:tcPr>
          <w:p w14:paraId="759B2552" w14:textId="38ABDAD9" w:rsidR="008E3E11" w:rsidRPr="008E6D57" w:rsidRDefault="008E3E11" w:rsidP="005F518B">
            <w:pPr>
              <w:keepNext/>
              <w:rPr>
                <w:rFonts w:ascii="Arial" w:hAnsi="Arial" w:cs="Arial"/>
                <w:b/>
                <w:bCs/>
                <w:sz w:val="22"/>
                <w:szCs w:val="22"/>
                <w:lang w:val="en-US"/>
              </w:rPr>
            </w:pPr>
            <w:r w:rsidRPr="008E6D57">
              <w:rPr>
                <w:rFonts w:ascii="Arial" w:hAnsi="Arial" w:cs="Arial"/>
                <w:b/>
                <w:bCs/>
                <w:sz w:val="22"/>
                <w:szCs w:val="22"/>
                <w:lang w:val="en-US"/>
              </w:rPr>
              <w:t>8</w:t>
            </w:r>
          </w:p>
        </w:tc>
        <w:tc>
          <w:tcPr>
            <w:tcW w:w="14040" w:type="dxa"/>
            <w:gridSpan w:val="2"/>
            <w:hideMark/>
          </w:tcPr>
          <w:p w14:paraId="635C1D70" w14:textId="132DF1F6"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Availability Control</w:t>
            </w:r>
          </w:p>
        </w:tc>
      </w:tr>
      <w:tr w:rsidR="008E3E11" w:rsidRPr="00183056" w14:paraId="61A5DC79" w14:textId="77777777" w:rsidTr="005F518B">
        <w:trPr>
          <w:trHeight w:val="300"/>
        </w:trPr>
        <w:tc>
          <w:tcPr>
            <w:tcW w:w="556" w:type="dxa"/>
            <w:tcBorders>
              <w:top w:val="nil"/>
            </w:tcBorders>
            <w:hideMark/>
          </w:tcPr>
          <w:p w14:paraId="21277645" w14:textId="3A6D11C8"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0988FDEA" w14:textId="418C3F70"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 xml:space="preserve">Prevention of accidental or </w:t>
            </w:r>
            <w:r w:rsidR="00942A05" w:rsidRPr="008E6D57">
              <w:rPr>
                <w:rFonts w:ascii="Arial" w:hAnsi="Arial" w:cs="Arial"/>
                <w:sz w:val="22"/>
                <w:szCs w:val="22"/>
                <w:lang w:val="en-US"/>
              </w:rPr>
              <w:t>willful</w:t>
            </w:r>
            <w:r w:rsidRPr="008E6D57">
              <w:rPr>
                <w:rFonts w:ascii="Arial" w:hAnsi="Arial" w:cs="Arial"/>
                <w:sz w:val="22"/>
                <w:szCs w:val="22"/>
                <w:lang w:val="en-US"/>
              </w:rPr>
              <w:t xml:space="preserve"> destruction or loss</w:t>
            </w:r>
          </w:p>
          <w:p w14:paraId="6781A8E9" w14:textId="77777777" w:rsidR="0034529C" w:rsidRPr="008E6D57" w:rsidRDefault="0034529C" w:rsidP="0034529C">
            <w:pPr>
              <w:rPr>
                <w:rFonts w:ascii="Arial" w:hAnsi="Arial" w:cs="Arial"/>
                <w:sz w:val="22"/>
                <w:szCs w:val="22"/>
                <w:lang w:val="en-US"/>
              </w:rPr>
            </w:pPr>
          </w:p>
          <w:p w14:paraId="01F10ADD" w14:textId="7439E79B" w:rsidR="008E3E11" w:rsidRPr="008E6D57" w:rsidRDefault="0034529C" w:rsidP="0034529C">
            <w:pPr>
              <w:rPr>
                <w:rFonts w:ascii="Arial" w:hAnsi="Arial" w:cs="Arial"/>
                <w:b/>
                <w:bCs/>
                <w:sz w:val="22"/>
                <w:szCs w:val="22"/>
                <w:lang w:val="en-US"/>
              </w:rPr>
            </w:pPr>
            <w:r w:rsidRPr="008E6D57">
              <w:rPr>
                <w:rFonts w:ascii="Arial" w:hAnsi="Arial" w:cs="Arial"/>
                <w:sz w:val="22"/>
                <w:szCs w:val="22"/>
                <w:lang w:val="en-US"/>
              </w:rPr>
              <w:t xml:space="preserve">E.g.: Backup strategy (online/offline; on-site/off-site), backup procedures, mirroring of hard disks, </w:t>
            </w: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RAID technology, Uninterruptible Power Supply (UPS), virus protection, firewall</w:t>
            </w:r>
          </w:p>
        </w:tc>
        <w:tc>
          <w:tcPr>
            <w:tcW w:w="8080" w:type="dxa"/>
            <w:hideMark/>
          </w:tcPr>
          <w:p w14:paraId="2AA6F230" w14:textId="55E93783"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0879AB27" w14:textId="77777777" w:rsidTr="005F518B">
        <w:trPr>
          <w:trHeight w:val="410"/>
        </w:trPr>
        <w:tc>
          <w:tcPr>
            <w:tcW w:w="556" w:type="dxa"/>
            <w:tcBorders>
              <w:bottom w:val="nil"/>
            </w:tcBorders>
            <w:hideMark/>
          </w:tcPr>
          <w:p w14:paraId="5525A2CF" w14:textId="757B2DC1" w:rsidR="008E3E11" w:rsidRPr="008E6D57" w:rsidRDefault="008E3E11" w:rsidP="005F518B">
            <w:pPr>
              <w:keepNext/>
              <w:rPr>
                <w:rFonts w:ascii="Arial" w:hAnsi="Arial" w:cs="Arial"/>
                <w:sz w:val="22"/>
                <w:szCs w:val="22"/>
                <w:lang w:val="en-US"/>
              </w:rPr>
            </w:pPr>
            <w:r w:rsidRPr="008E6D57">
              <w:rPr>
                <w:rFonts w:ascii="Arial" w:hAnsi="Arial" w:cs="Arial"/>
                <w:b/>
                <w:bCs/>
                <w:sz w:val="22"/>
                <w:szCs w:val="22"/>
                <w:lang w:val="en-US"/>
              </w:rPr>
              <w:t>9</w:t>
            </w:r>
          </w:p>
        </w:tc>
        <w:tc>
          <w:tcPr>
            <w:tcW w:w="14040" w:type="dxa"/>
            <w:gridSpan w:val="2"/>
            <w:hideMark/>
          </w:tcPr>
          <w:p w14:paraId="6A60390E" w14:textId="16ACC879" w:rsidR="008E3E11" w:rsidRPr="008E6D57" w:rsidRDefault="0034529C" w:rsidP="005F518B">
            <w:pPr>
              <w:keepNext/>
              <w:rPr>
                <w:rFonts w:ascii="Arial" w:hAnsi="Arial" w:cs="Arial"/>
                <w:sz w:val="22"/>
                <w:szCs w:val="22"/>
                <w:lang w:val="en-US"/>
              </w:rPr>
            </w:pPr>
            <w:r w:rsidRPr="008E6D57">
              <w:rPr>
                <w:rFonts w:ascii="Arial" w:hAnsi="Arial" w:cs="Arial"/>
                <w:b/>
                <w:bCs/>
                <w:sz w:val="22"/>
                <w:szCs w:val="22"/>
                <w:lang w:val="en-US"/>
              </w:rPr>
              <w:t>Rapid Recovery</w:t>
            </w:r>
            <w:proofErr w:type="gramStart"/>
            <w:r w:rsidRPr="008E6D57">
              <w:rPr>
                <w:rFonts w:ascii="Arial" w:hAnsi="Arial" w:cs="Arial"/>
                <w:b/>
                <w:bCs/>
                <w:sz w:val="22"/>
                <w:szCs w:val="22"/>
                <w:lang w:val="en-US"/>
              </w:rPr>
              <w:t xml:space="preserve">   (</w:t>
            </w:r>
            <w:proofErr w:type="gramEnd"/>
            <w:r w:rsidRPr="008E6D57">
              <w:rPr>
                <w:rFonts w:ascii="Arial" w:hAnsi="Arial" w:cs="Arial"/>
                <w:b/>
                <w:bCs/>
                <w:sz w:val="22"/>
                <w:szCs w:val="22"/>
                <w:lang w:val="en-US"/>
              </w:rPr>
              <w:t>Article 32 Paragraph 1 Point c GDPR) (Article 32 Paragraph 1 Point c GDPR)</w:t>
            </w:r>
          </w:p>
        </w:tc>
      </w:tr>
      <w:tr w:rsidR="008E3E11" w:rsidRPr="00183056" w14:paraId="1DDF228B" w14:textId="77777777" w:rsidTr="005F518B">
        <w:trPr>
          <w:trHeight w:val="600"/>
        </w:trPr>
        <w:tc>
          <w:tcPr>
            <w:tcW w:w="556" w:type="dxa"/>
            <w:tcBorders>
              <w:top w:val="nil"/>
            </w:tcBorders>
            <w:hideMark/>
          </w:tcPr>
          <w:p w14:paraId="3EFA2841" w14:textId="68B16DF6"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4449CF9B" w14:textId="77777777" w:rsidR="0034529C" w:rsidRPr="008E6D57" w:rsidRDefault="0034529C" w:rsidP="0034529C">
            <w:pPr>
              <w:rPr>
                <w:rFonts w:ascii="Arial" w:hAnsi="Arial" w:cs="Arial"/>
                <w:sz w:val="22"/>
                <w:szCs w:val="22"/>
                <w:lang w:val="en-US"/>
              </w:rPr>
            </w:pPr>
            <w:r w:rsidRPr="008E6D57">
              <w:rPr>
                <w:rFonts w:ascii="Arial" w:hAnsi="Arial" w:cs="Arial"/>
                <w:sz w:val="22"/>
                <w:szCs w:val="22"/>
                <w:lang w:val="en-US"/>
              </w:rPr>
              <w:t>Measures to support structured and timely recovery of data and services after an incident.</w:t>
            </w:r>
          </w:p>
          <w:p w14:paraId="5EAE57A1" w14:textId="77777777" w:rsidR="0034529C" w:rsidRPr="008E6D57" w:rsidRDefault="0034529C" w:rsidP="0034529C">
            <w:pPr>
              <w:rPr>
                <w:rFonts w:ascii="Arial" w:hAnsi="Arial" w:cs="Arial"/>
                <w:sz w:val="22"/>
                <w:szCs w:val="22"/>
                <w:lang w:val="en-US"/>
              </w:rPr>
            </w:pPr>
          </w:p>
          <w:p w14:paraId="1DE723F3" w14:textId="6164B206" w:rsidR="008E3E11" w:rsidRPr="008E6D57" w:rsidRDefault="0034529C" w:rsidP="0034529C">
            <w:pPr>
              <w:rPr>
                <w:rFonts w:ascii="Arial" w:hAnsi="Arial" w:cs="Arial"/>
                <w:b/>
                <w:bCs/>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Definition of service levels according to the criticality of data, reporting procedures and disaster recovery plans</w:t>
            </w:r>
          </w:p>
        </w:tc>
        <w:tc>
          <w:tcPr>
            <w:tcW w:w="8080" w:type="dxa"/>
            <w:hideMark/>
          </w:tcPr>
          <w:p w14:paraId="1EC24509" w14:textId="258172D5"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53E7AFB6" w14:textId="77777777" w:rsidTr="0034529C">
        <w:trPr>
          <w:trHeight w:val="300"/>
        </w:trPr>
        <w:tc>
          <w:tcPr>
            <w:tcW w:w="14596" w:type="dxa"/>
            <w:gridSpan w:val="3"/>
          </w:tcPr>
          <w:p w14:paraId="0A540244" w14:textId="77777777" w:rsidR="008E3E11" w:rsidRPr="008E6D57" w:rsidRDefault="008E3E11">
            <w:pPr>
              <w:rPr>
                <w:rFonts w:ascii="Arial" w:hAnsi="Arial" w:cs="Arial"/>
                <w:sz w:val="22"/>
                <w:szCs w:val="22"/>
                <w:lang w:val="en-US"/>
              </w:rPr>
            </w:pPr>
          </w:p>
        </w:tc>
      </w:tr>
      <w:tr w:rsidR="008E3E11" w:rsidRPr="00183056" w14:paraId="689E1DF5" w14:textId="77777777" w:rsidTr="005F518B">
        <w:trPr>
          <w:trHeight w:val="300"/>
        </w:trPr>
        <w:tc>
          <w:tcPr>
            <w:tcW w:w="14596" w:type="dxa"/>
            <w:gridSpan w:val="3"/>
            <w:shd w:val="clear" w:color="auto" w:fill="F2F2F2" w:themeFill="background1" w:themeFillShade="F2"/>
            <w:hideMark/>
          </w:tcPr>
          <w:p w14:paraId="729C1352" w14:textId="3AA93A9A" w:rsidR="008E3E11" w:rsidRPr="008E6D57" w:rsidRDefault="0034529C">
            <w:pPr>
              <w:rPr>
                <w:rFonts w:ascii="Arial" w:hAnsi="Arial" w:cs="Arial"/>
                <w:sz w:val="22"/>
                <w:szCs w:val="22"/>
                <w:lang w:val="en-US"/>
              </w:rPr>
            </w:pPr>
            <w:r w:rsidRPr="008E6D57">
              <w:rPr>
                <w:rFonts w:ascii="Arial" w:hAnsi="Arial" w:cs="Arial"/>
                <w:b/>
                <w:bCs/>
                <w:sz w:val="22"/>
                <w:szCs w:val="22"/>
                <w:lang w:val="en-US"/>
              </w:rPr>
              <w:t xml:space="preserve">Procedures for regular testing, </w:t>
            </w:r>
            <w:proofErr w:type="gramStart"/>
            <w:r w:rsidRPr="008E6D57">
              <w:rPr>
                <w:rFonts w:ascii="Arial" w:hAnsi="Arial" w:cs="Arial"/>
                <w:b/>
                <w:bCs/>
                <w:sz w:val="22"/>
                <w:szCs w:val="22"/>
                <w:lang w:val="en-US"/>
              </w:rPr>
              <w:t>assessment</w:t>
            </w:r>
            <w:proofErr w:type="gramEnd"/>
            <w:r w:rsidRPr="008E6D57">
              <w:rPr>
                <w:rFonts w:ascii="Arial" w:hAnsi="Arial" w:cs="Arial"/>
                <w:b/>
                <w:bCs/>
                <w:sz w:val="22"/>
                <w:szCs w:val="22"/>
                <w:lang w:val="en-US"/>
              </w:rPr>
              <w:t xml:space="preserve"> and evaluation (Article 32 Paragraph 1 Point d GDPR; Article 25 Paragraph 1 GDPR)</w:t>
            </w:r>
          </w:p>
        </w:tc>
      </w:tr>
      <w:tr w:rsidR="008E3E11" w:rsidRPr="008E6D57" w14:paraId="6E8FC1ED" w14:textId="77777777" w:rsidTr="005F518B">
        <w:trPr>
          <w:trHeight w:val="315"/>
        </w:trPr>
        <w:tc>
          <w:tcPr>
            <w:tcW w:w="556" w:type="dxa"/>
            <w:tcBorders>
              <w:bottom w:val="nil"/>
            </w:tcBorders>
            <w:hideMark/>
          </w:tcPr>
          <w:p w14:paraId="5DDC59F2" w14:textId="5443AEE2" w:rsidR="008E3E11" w:rsidRPr="008E6D57" w:rsidRDefault="008E3E11" w:rsidP="00B82E66">
            <w:pPr>
              <w:rPr>
                <w:rFonts w:ascii="Arial" w:hAnsi="Arial" w:cs="Arial"/>
                <w:b/>
                <w:bCs/>
                <w:sz w:val="22"/>
                <w:szCs w:val="22"/>
                <w:lang w:val="en-US"/>
              </w:rPr>
            </w:pPr>
            <w:r w:rsidRPr="008E6D57">
              <w:rPr>
                <w:rFonts w:ascii="Arial" w:hAnsi="Arial" w:cs="Arial"/>
                <w:b/>
                <w:bCs/>
                <w:sz w:val="22"/>
                <w:szCs w:val="22"/>
                <w:lang w:val="en-US"/>
              </w:rPr>
              <w:lastRenderedPageBreak/>
              <w:t>10</w:t>
            </w:r>
          </w:p>
        </w:tc>
        <w:tc>
          <w:tcPr>
            <w:tcW w:w="5960" w:type="dxa"/>
            <w:hideMark/>
          </w:tcPr>
          <w:p w14:paraId="697376F2" w14:textId="24556FA5" w:rsidR="008E3E11" w:rsidRPr="008E6D57" w:rsidRDefault="003910A9" w:rsidP="00B82E66">
            <w:pPr>
              <w:rPr>
                <w:rFonts w:ascii="Arial" w:hAnsi="Arial" w:cs="Arial"/>
                <w:sz w:val="22"/>
                <w:szCs w:val="22"/>
                <w:lang w:val="en-US"/>
              </w:rPr>
            </w:pPr>
            <w:r w:rsidRPr="008E6D57">
              <w:rPr>
                <w:rFonts w:ascii="Arial" w:hAnsi="Arial" w:cs="Arial"/>
                <w:b/>
                <w:bCs/>
                <w:sz w:val="22"/>
                <w:szCs w:val="22"/>
                <w:lang w:val="en-US"/>
              </w:rPr>
              <w:t>Data Protection Management</w:t>
            </w:r>
          </w:p>
        </w:tc>
        <w:tc>
          <w:tcPr>
            <w:tcW w:w="8080" w:type="dxa"/>
            <w:hideMark/>
          </w:tcPr>
          <w:p w14:paraId="70D9CCB9" w14:textId="5C0152D3"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5BA77912" w14:textId="77777777" w:rsidTr="005F518B">
        <w:trPr>
          <w:trHeight w:val="300"/>
        </w:trPr>
        <w:tc>
          <w:tcPr>
            <w:tcW w:w="556" w:type="dxa"/>
            <w:tcBorders>
              <w:top w:val="nil"/>
            </w:tcBorders>
            <w:hideMark/>
          </w:tcPr>
          <w:p w14:paraId="1C27F5B1" w14:textId="7D3F78AD"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1E999EA5" w14:textId="77777777" w:rsidR="003910A9" w:rsidRPr="008E6D57" w:rsidRDefault="003910A9" w:rsidP="003910A9">
            <w:pPr>
              <w:rPr>
                <w:rFonts w:ascii="Arial" w:hAnsi="Arial" w:cs="Arial"/>
                <w:sz w:val="22"/>
                <w:szCs w:val="22"/>
                <w:lang w:val="en-US"/>
              </w:rPr>
            </w:pPr>
            <w:r w:rsidRPr="008E6D57">
              <w:rPr>
                <w:rFonts w:ascii="Arial" w:hAnsi="Arial" w:cs="Arial"/>
                <w:sz w:val="22"/>
                <w:szCs w:val="22"/>
                <w:lang w:val="en-US"/>
              </w:rPr>
              <w:t>Organization and processes to enable comprehensible protection of data.</w:t>
            </w:r>
          </w:p>
          <w:p w14:paraId="0667DB97" w14:textId="77777777" w:rsidR="003910A9" w:rsidRPr="008E6D57" w:rsidRDefault="003910A9" w:rsidP="003910A9">
            <w:pPr>
              <w:rPr>
                <w:rFonts w:ascii="Arial" w:hAnsi="Arial" w:cs="Arial"/>
                <w:sz w:val="22"/>
                <w:szCs w:val="22"/>
                <w:lang w:val="en-US"/>
              </w:rPr>
            </w:pPr>
          </w:p>
          <w:p w14:paraId="440943B1" w14:textId="595FD372" w:rsidR="008E3E11" w:rsidRPr="008E6D57" w:rsidRDefault="003910A9" w:rsidP="003910A9">
            <w:pPr>
              <w:rPr>
                <w:rFonts w:ascii="Arial" w:hAnsi="Arial" w:cs="Arial"/>
                <w:b/>
                <w:bCs/>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documented data protection organization</w:t>
            </w:r>
          </w:p>
        </w:tc>
        <w:tc>
          <w:tcPr>
            <w:tcW w:w="8080" w:type="dxa"/>
            <w:hideMark/>
          </w:tcPr>
          <w:p w14:paraId="2EC5219E" w14:textId="0BAA1760"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206A07CD" w14:textId="77777777" w:rsidTr="005F518B">
        <w:trPr>
          <w:trHeight w:val="245"/>
        </w:trPr>
        <w:tc>
          <w:tcPr>
            <w:tcW w:w="556" w:type="dxa"/>
            <w:tcBorders>
              <w:bottom w:val="nil"/>
            </w:tcBorders>
            <w:hideMark/>
          </w:tcPr>
          <w:p w14:paraId="2483C810" w14:textId="5E65F3BC" w:rsidR="008E3E11" w:rsidRPr="008E6D57" w:rsidRDefault="008E3E11" w:rsidP="00B82E66">
            <w:pPr>
              <w:rPr>
                <w:rFonts w:ascii="Arial" w:hAnsi="Arial" w:cs="Arial"/>
                <w:sz w:val="22"/>
                <w:szCs w:val="22"/>
                <w:lang w:val="en-US"/>
              </w:rPr>
            </w:pPr>
            <w:r w:rsidRPr="008E6D57">
              <w:rPr>
                <w:rFonts w:ascii="Arial" w:hAnsi="Arial" w:cs="Arial"/>
                <w:b/>
                <w:bCs/>
                <w:sz w:val="22"/>
                <w:szCs w:val="22"/>
                <w:lang w:val="en-US"/>
              </w:rPr>
              <w:t>11</w:t>
            </w:r>
          </w:p>
        </w:tc>
        <w:tc>
          <w:tcPr>
            <w:tcW w:w="14040" w:type="dxa"/>
            <w:gridSpan w:val="2"/>
            <w:hideMark/>
          </w:tcPr>
          <w:p w14:paraId="67436AEE" w14:textId="3C01BFDE" w:rsidR="008E3E11" w:rsidRPr="008E6D57" w:rsidRDefault="003910A9">
            <w:pPr>
              <w:rPr>
                <w:rFonts w:ascii="Arial" w:hAnsi="Arial" w:cs="Arial"/>
                <w:sz w:val="22"/>
                <w:szCs w:val="22"/>
                <w:lang w:val="en-US"/>
              </w:rPr>
            </w:pPr>
            <w:r w:rsidRPr="008E6D57">
              <w:rPr>
                <w:rFonts w:ascii="Arial" w:hAnsi="Arial" w:cs="Arial"/>
                <w:b/>
                <w:bCs/>
                <w:sz w:val="22"/>
                <w:szCs w:val="22"/>
                <w:lang w:val="en-US"/>
              </w:rPr>
              <w:t>Incident Response Management</w:t>
            </w:r>
          </w:p>
        </w:tc>
      </w:tr>
      <w:tr w:rsidR="008E3E11" w:rsidRPr="008E6D57" w14:paraId="1353B6EE" w14:textId="77777777" w:rsidTr="005F518B">
        <w:trPr>
          <w:trHeight w:val="300"/>
        </w:trPr>
        <w:tc>
          <w:tcPr>
            <w:tcW w:w="556" w:type="dxa"/>
            <w:tcBorders>
              <w:top w:val="nil"/>
            </w:tcBorders>
            <w:hideMark/>
          </w:tcPr>
          <w:p w14:paraId="61AD9E24" w14:textId="2B0EFA20"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5C98C728" w14:textId="31C727BE" w:rsidR="008E3E11" w:rsidRPr="008E6D57" w:rsidRDefault="003910A9">
            <w:pPr>
              <w:rPr>
                <w:rFonts w:ascii="Arial" w:hAnsi="Arial" w:cs="Arial"/>
                <w:b/>
                <w:bCs/>
                <w:sz w:val="22"/>
                <w:szCs w:val="22"/>
                <w:lang w:val="en-US"/>
              </w:rPr>
            </w:pPr>
            <w:r w:rsidRPr="008E6D57">
              <w:rPr>
                <w:rFonts w:ascii="Arial" w:hAnsi="Arial" w:cs="Arial"/>
                <w:sz w:val="22"/>
                <w:szCs w:val="22"/>
                <w:lang w:val="en-US"/>
              </w:rPr>
              <w:t>Processes to support the timely and targeted response to incidents. This especially includes the reporting of data breaches.</w:t>
            </w:r>
          </w:p>
        </w:tc>
        <w:tc>
          <w:tcPr>
            <w:tcW w:w="8080" w:type="dxa"/>
            <w:hideMark/>
          </w:tcPr>
          <w:p w14:paraId="3AEC3901" w14:textId="285AC3CD"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183056" w14:paraId="746DF01A" w14:textId="77777777" w:rsidTr="005F518B">
        <w:trPr>
          <w:trHeight w:val="265"/>
        </w:trPr>
        <w:tc>
          <w:tcPr>
            <w:tcW w:w="556" w:type="dxa"/>
            <w:tcBorders>
              <w:bottom w:val="nil"/>
            </w:tcBorders>
            <w:hideMark/>
          </w:tcPr>
          <w:p w14:paraId="6D74BA2F" w14:textId="1EBC2048" w:rsidR="008E3E11" w:rsidRPr="008E6D57" w:rsidRDefault="008E3E11" w:rsidP="00B82E66">
            <w:pPr>
              <w:rPr>
                <w:rFonts w:ascii="Arial" w:hAnsi="Arial" w:cs="Arial"/>
                <w:sz w:val="22"/>
                <w:szCs w:val="22"/>
                <w:lang w:val="en-US"/>
              </w:rPr>
            </w:pPr>
            <w:r w:rsidRPr="008E6D57">
              <w:rPr>
                <w:rFonts w:ascii="Arial" w:hAnsi="Arial" w:cs="Arial"/>
                <w:b/>
                <w:bCs/>
                <w:sz w:val="22"/>
                <w:szCs w:val="22"/>
                <w:lang w:val="en-US"/>
              </w:rPr>
              <w:t>12</w:t>
            </w:r>
          </w:p>
        </w:tc>
        <w:tc>
          <w:tcPr>
            <w:tcW w:w="14040" w:type="dxa"/>
            <w:gridSpan w:val="2"/>
            <w:hideMark/>
          </w:tcPr>
          <w:p w14:paraId="2361A7C5" w14:textId="14A7B270" w:rsidR="008E3E11" w:rsidRPr="008E6D57" w:rsidRDefault="003910A9">
            <w:pPr>
              <w:rPr>
                <w:rFonts w:ascii="Arial" w:hAnsi="Arial" w:cs="Arial"/>
                <w:sz w:val="22"/>
                <w:szCs w:val="22"/>
                <w:lang w:val="en-US"/>
              </w:rPr>
            </w:pPr>
            <w:r w:rsidRPr="008E6D57">
              <w:rPr>
                <w:rFonts w:ascii="Arial" w:hAnsi="Arial" w:cs="Arial"/>
                <w:b/>
                <w:bCs/>
                <w:sz w:val="22"/>
                <w:szCs w:val="22"/>
                <w:lang w:val="en-US"/>
              </w:rPr>
              <w:t>Data Protection by Design and Default (Article 25 Paragraph 2 GDPR)</w:t>
            </w:r>
          </w:p>
        </w:tc>
      </w:tr>
      <w:tr w:rsidR="008E3E11" w:rsidRPr="00183056" w14:paraId="19876729" w14:textId="77777777" w:rsidTr="005F518B">
        <w:trPr>
          <w:trHeight w:val="600"/>
        </w:trPr>
        <w:tc>
          <w:tcPr>
            <w:tcW w:w="556" w:type="dxa"/>
            <w:tcBorders>
              <w:top w:val="nil"/>
            </w:tcBorders>
            <w:hideMark/>
          </w:tcPr>
          <w:p w14:paraId="16F650FC" w14:textId="539B6D59"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385775B1" w14:textId="77777777" w:rsidR="003910A9" w:rsidRPr="008E6D57" w:rsidRDefault="003910A9" w:rsidP="003910A9">
            <w:pPr>
              <w:rPr>
                <w:rFonts w:ascii="Arial" w:hAnsi="Arial" w:cs="Arial"/>
                <w:sz w:val="22"/>
                <w:szCs w:val="22"/>
                <w:lang w:val="en-US"/>
              </w:rPr>
            </w:pPr>
            <w:r w:rsidRPr="008E6D57">
              <w:rPr>
                <w:rFonts w:ascii="Arial" w:hAnsi="Arial" w:cs="Arial"/>
                <w:sz w:val="22"/>
                <w:szCs w:val="22"/>
                <w:lang w:val="en-US"/>
              </w:rPr>
              <w:t>Technical and organizational measures to effectively implement the principles for processing of personal data (according to art. 5 GDPR).</w:t>
            </w:r>
          </w:p>
          <w:p w14:paraId="0E4AD5D4" w14:textId="77777777" w:rsidR="003910A9" w:rsidRPr="008E6D57" w:rsidRDefault="003910A9" w:rsidP="003910A9">
            <w:pPr>
              <w:rPr>
                <w:rFonts w:ascii="Arial" w:hAnsi="Arial" w:cs="Arial"/>
                <w:sz w:val="22"/>
                <w:szCs w:val="22"/>
                <w:lang w:val="en-US"/>
              </w:rPr>
            </w:pPr>
          </w:p>
          <w:p w14:paraId="028D9856" w14:textId="67F9E747" w:rsidR="008E3E11" w:rsidRPr="008E6D57" w:rsidRDefault="003910A9" w:rsidP="003910A9">
            <w:pPr>
              <w:rPr>
                <w:rFonts w:ascii="Arial" w:hAnsi="Arial" w:cs="Arial"/>
                <w:b/>
                <w:bCs/>
                <w:sz w:val="22"/>
                <w:szCs w:val="22"/>
                <w:lang w:val="en-US"/>
              </w:rPr>
            </w:pPr>
            <w:proofErr w:type="gramStart"/>
            <w:r w:rsidRPr="008E6D57">
              <w:rPr>
                <w:rFonts w:ascii="Arial" w:hAnsi="Arial" w:cs="Arial"/>
                <w:sz w:val="22"/>
                <w:szCs w:val="22"/>
                <w:lang w:val="en-US"/>
              </w:rPr>
              <w:t>E.g.</w:t>
            </w:r>
            <w:proofErr w:type="gramEnd"/>
            <w:r w:rsidRPr="008E6D57">
              <w:rPr>
                <w:rFonts w:ascii="Arial" w:hAnsi="Arial" w:cs="Arial"/>
                <w:sz w:val="22"/>
                <w:szCs w:val="22"/>
                <w:lang w:val="en-US"/>
              </w:rPr>
              <w:t xml:space="preserve"> measures for data minimization, anonymization, pseudonymization, Verification via an approved certification mechanism (according to art. 42 GDPR)</w:t>
            </w:r>
          </w:p>
        </w:tc>
        <w:tc>
          <w:tcPr>
            <w:tcW w:w="8080" w:type="dxa"/>
            <w:hideMark/>
          </w:tcPr>
          <w:p w14:paraId="003C048E" w14:textId="1232E292"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r w:rsidR="008E3E11" w:rsidRPr="008E6D57" w14:paraId="6C8E8C89" w14:textId="77777777" w:rsidTr="005F518B">
        <w:trPr>
          <w:trHeight w:val="70"/>
        </w:trPr>
        <w:tc>
          <w:tcPr>
            <w:tcW w:w="556" w:type="dxa"/>
            <w:tcBorders>
              <w:bottom w:val="nil"/>
            </w:tcBorders>
            <w:hideMark/>
          </w:tcPr>
          <w:p w14:paraId="1914FB57" w14:textId="100BAB6D" w:rsidR="008E3E11" w:rsidRPr="008E6D57" w:rsidRDefault="008E3E11" w:rsidP="00B82E66">
            <w:pPr>
              <w:rPr>
                <w:rFonts w:ascii="Arial" w:hAnsi="Arial" w:cs="Arial"/>
                <w:sz w:val="22"/>
                <w:szCs w:val="22"/>
                <w:lang w:val="en-US"/>
              </w:rPr>
            </w:pPr>
            <w:r w:rsidRPr="008E6D57">
              <w:rPr>
                <w:rFonts w:ascii="Arial" w:hAnsi="Arial" w:cs="Arial"/>
                <w:b/>
                <w:bCs/>
                <w:sz w:val="22"/>
                <w:szCs w:val="22"/>
                <w:lang w:val="en-US"/>
              </w:rPr>
              <w:t>13</w:t>
            </w:r>
          </w:p>
        </w:tc>
        <w:tc>
          <w:tcPr>
            <w:tcW w:w="14040" w:type="dxa"/>
            <w:gridSpan w:val="2"/>
            <w:hideMark/>
          </w:tcPr>
          <w:p w14:paraId="0B4B8DE0" w14:textId="0C2E3C69" w:rsidR="008E3E11" w:rsidRPr="008E6D57" w:rsidRDefault="003910A9">
            <w:pPr>
              <w:rPr>
                <w:rFonts w:ascii="Arial" w:hAnsi="Arial" w:cs="Arial"/>
                <w:sz w:val="22"/>
                <w:szCs w:val="22"/>
                <w:lang w:val="en-US"/>
              </w:rPr>
            </w:pPr>
            <w:r w:rsidRPr="008E6D57">
              <w:rPr>
                <w:rFonts w:ascii="Arial" w:hAnsi="Arial" w:cs="Arial"/>
                <w:b/>
                <w:bCs/>
                <w:sz w:val="22"/>
                <w:szCs w:val="22"/>
                <w:lang w:val="en-US"/>
              </w:rPr>
              <w:t>Order or Contract Control</w:t>
            </w:r>
          </w:p>
        </w:tc>
      </w:tr>
      <w:tr w:rsidR="008E3E11" w:rsidRPr="00183056" w14:paraId="1A43B108" w14:textId="77777777" w:rsidTr="005F518B">
        <w:trPr>
          <w:trHeight w:val="300"/>
        </w:trPr>
        <w:tc>
          <w:tcPr>
            <w:tcW w:w="556" w:type="dxa"/>
            <w:tcBorders>
              <w:top w:val="nil"/>
            </w:tcBorders>
            <w:hideMark/>
          </w:tcPr>
          <w:p w14:paraId="5A2E61C2" w14:textId="0DF1E44C" w:rsidR="008E3E11" w:rsidRPr="008E6D57" w:rsidRDefault="008E3E11" w:rsidP="00B82E66">
            <w:pPr>
              <w:rPr>
                <w:rFonts w:ascii="Arial" w:hAnsi="Arial" w:cs="Arial"/>
                <w:b/>
                <w:bCs/>
                <w:sz w:val="22"/>
                <w:szCs w:val="22"/>
                <w:lang w:val="en-US"/>
              </w:rPr>
            </w:pPr>
            <w:r w:rsidRPr="008E6D57">
              <w:rPr>
                <w:rFonts w:ascii="Arial" w:hAnsi="Arial" w:cs="Arial"/>
                <w:sz w:val="22"/>
                <w:szCs w:val="22"/>
                <w:lang w:val="en-US"/>
              </w:rPr>
              <w:t> </w:t>
            </w:r>
          </w:p>
        </w:tc>
        <w:tc>
          <w:tcPr>
            <w:tcW w:w="5960" w:type="dxa"/>
            <w:hideMark/>
          </w:tcPr>
          <w:p w14:paraId="536C7FB9" w14:textId="77777777" w:rsidR="003910A9" w:rsidRPr="008E6D57" w:rsidRDefault="003910A9" w:rsidP="003910A9">
            <w:pPr>
              <w:rPr>
                <w:rFonts w:ascii="Arial" w:hAnsi="Arial" w:cs="Arial"/>
                <w:sz w:val="22"/>
                <w:szCs w:val="22"/>
                <w:lang w:val="en-US"/>
              </w:rPr>
            </w:pPr>
            <w:r w:rsidRPr="008E6D57">
              <w:rPr>
                <w:rFonts w:ascii="Arial" w:hAnsi="Arial" w:cs="Arial"/>
                <w:sz w:val="22"/>
                <w:szCs w:val="22"/>
                <w:lang w:val="en-US"/>
              </w:rPr>
              <w:t xml:space="preserve">No </w:t>
            </w:r>
            <w:proofErr w:type="gramStart"/>
            <w:r w:rsidRPr="008E6D57">
              <w:rPr>
                <w:rFonts w:ascii="Arial" w:hAnsi="Arial" w:cs="Arial"/>
                <w:sz w:val="22"/>
                <w:szCs w:val="22"/>
                <w:lang w:val="en-US"/>
              </w:rPr>
              <w:t>third party</w:t>
            </w:r>
            <w:proofErr w:type="gramEnd"/>
            <w:r w:rsidRPr="008E6D57">
              <w:rPr>
                <w:rFonts w:ascii="Arial" w:hAnsi="Arial" w:cs="Arial"/>
                <w:sz w:val="22"/>
                <w:szCs w:val="22"/>
                <w:lang w:val="en-US"/>
              </w:rPr>
              <w:t xml:space="preserve"> data processing as per Article 28 GDPR without corresponding instructions from the Client</w:t>
            </w:r>
          </w:p>
          <w:p w14:paraId="046CC1AA" w14:textId="77777777" w:rsidR="003910A9" w:rsidRPr="008E6D57" w:rsidRDefault="003910A9" w:rsidP="003910A9">
            <w:pPr>
              <w:rPr>
                <w:rFonts w:ascii="Arial" w:hAnsi="Arial" w:cs="Arial"/>
                <w:sz w:val="22"/>
                <w:szCs w:val="22"/>
                <w:lang w:val="en-US"/>
              </w:rPr>
            </w:pPr>
          </w:p>
          <w:p w14:paraId="40692858" w14:textId="5B4E47FC" w:rsidR="008E3E11" w:rsidRPr="008E6D57" w:rsidRDefault="003910A9" w:rsidP="003910A9">
            <w:pPr>
              <w:rPr>
                <w:rFonts w:ascii="Arial" w:hAnsi="Arial" w:cs="Arial"/>
                <w:b/>
                <w:bCs/>
                <w:sz w:val="22"/>
                <w:szCs w:val="22"/>
                <w:lang w:val="en-US"/>
              </w:rPr>
            </w:pPr>
            <w:r w:rsidRPr="008E6D57">
              <w:rPr>
                <w:rFonts w:ascii="Arial" w:hAnsi="Arial" w:cs="Arial"/>
                <w:sz w:val="22"/>
                <w:szCs w:val="22"/>
                <w:lang w:val="en-US"/>
              </w:rPr>
              <w:t>E.g.: clear and unambiguous contractual arrangements, formalized order management, strict controls on the selection of the Service Provider, duty of pre-evaluation, supervisory follow-up checks.</w:t>
            </w:r>
          </w:p>
        </w:tc>
        <w:tc>
          <w:tcPr>
            <w:tcW w:w="8080" w:type="dxa"/>
            <w:hideMark/>
          </w:tcPr>
          <w:p w14:paraId="6F653F8B" w14:textId="20C8BD64" w:rsidR="008E3E11" w:rsidRPr="008E6D57" w:rsidRDefault="008E3E11">
            <w:pPr>
              <w:rPr>
                <w:rFonts w:ascii="Arial" w:hAnsi="Arial" w:cs="Arial"/>
                <w:sz w:val="22"/>
                <w:szCs w:val="22"/>
                <w:lang w:val="en-US"/>
              </w:rPr>
            </w:pPr>
            <w:r w:rsidRPr="008E6D57">
              <w:rPr>
                <w:rFonts w:ascii="Arial" w:hAnsi="Arial" w:cs="Arial"/>
                <w:sz w:val="22"/>
                <w:szCs w:val="22"/>
                <w:lang w:val="en-US"/>
              </w:rPr>
              <w:t> </w:t>
            </w:r>
          </w:p>
        </w:tc>
      </w:tr>
    </w:tbl>
    <w:p w14:paraId="4893BDD3" w14:textId="77777777" w:rsidR="00D9674C" w:rsidRPr="008E6D57" w:rsidRDefault="00D9674C" w:rsidP="00C00B07">
      <w:pPr>
        <w:rPr>
          <w:rFonts w:ascii="Arial" w:hAnsi="Arial" w:cs="Arial"/>
          <w:sz w:val="22"/>
          <w:szCs w:val="22"/>
          <w:lang w:val="en-US"/>
        </w:rPr>
      </w:pPr>
    </w:p>
    <w:sectPr w:rsidR="00D9674C" w:rsidRPr="008E6D57" w:rsidSect="008842CE">
      <w:pgSz w:w="16838" w:h="11906" w:orient="landscape"/>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A72A4" w14:textId="77777777" w:rsidR="005C2550" w:rsidRDefault="005C2550" w:rsidP="00E13C04">
      <w:r>
        <w:separator/>
      </w:r>
    </w:p>
  </w:endnote>
  <w:endnote w:type="continuationSeparator" w:id="0">
    <w:p w14:paraId="18AEC7F7" w14:textId="77777777" w:rsidR="005C2550" w:rsidRDefault="005C2550" w:rsidP="00E13C04">
      <w:r>
        <w:continuationSeparator/>
      </w:r>
    </w:p>
  </w:endnote>
  <w:endnote w:type="continuationNotice" w:id="1">
    <w:p w14:paraId="4486EDFB" w14:textId="77777777" w:rsidR="005C2550" w:rsidRDefault="005C2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7A45" w14:textId="77777777" w:rsidR="00603C10" w:rsidRDefault="00603C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6A06" w14:textId="1FC7C596" w:rsidR="001166A0" w:rsidRDefault="00603C10" w:rsidP="00B41899">
    <w:pPr>
      <w:pStyle w:val="Footer"/>
      <w:jc w:val="right"/>
    </w:pPr>
    <w:r>
      <w:rPr>
        <w:noProof/>
      </w:rPr>
      <mc:AlternateContent>
        <mc:Choice Requires="wps">
          <w:drawing>
            <wp:anchor distT="0" distB="0" distL="114300" distR="114300" simplePos="0" relativeHeight="251659264" behindDoc="0" locked="0" layoutInCell="0" allowOverlap="1" wp14:anchorId="4DF3C4BD" wp14:editId="4D08225B">
              <wp:simplePos x="0" y="0"/>
              <wp:positionH relativeFrom="page">
                <wp:align>center</wp:align>
              </wp:positionH>
              <wp:positionV relativeFrom="page">
                <wp:align>bottom</wp:align>
              </wp:positionV>
              <wp:extent cx="7772400" cy="463550"/>
              <wp:effectExtent l="0" t="0" r="0" b="12700"/>
              <wp:wrapNone/>
              <wp:docPr id="1" name="MSIPCM445a48ea991b9cfc7920a507" descr="{&quot;HashCode&quot;:-208246751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9C6A7" w14:textId="3D34F2E3" w:rsidR="00603C10" w:rsidRPr="00603C10" w:rsidRDefault="00603C10" w:rsidP="00603C10">
                          <w:pPr>
                            <w:jc w:val="center"/>
                            <w:rPr>
                              <w:rFonts w:ascii="Calibri" w:hAnsi="Calibri" w:cs="Calibri"/>
                              <w:color w:val="000000"/>
                              <w:sz w:val="20"/>
                            </w:rPr>
                          </w:pPr>
                          <w:r w:rsidRPr="00603C10">
                            <w:rPr>
                              <w:rFonts w:ascii="Calibri" w:hAnsi="Calibri" w:cs="Calibri"/>
                              <w:color w:val="000000"/>
                              <w:sz w:val="20"/>
                            </w:rPr>
                            <w:t>LP-Internal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DF3C4BD" id="_x0000_t202" coordsize="21600,21600" o:spt="202" path="m,l,21600r21600,l21600,xe">
              <v:stroke joinstyle="miter"/>
              <v:path gradientshapeok="t" o:connecttype="rect"/>
            </v:shapetype>
            <v:shape id="MSIPCM445a48ea991b9cfc7920a507" o:spid="_x0000_s1026" type="#_x0000_t202" alt="{&quot;HashCode&quot;:-2082467515,&quot;Height&quot;:9999999.0,&quot;Width&quot;:9999999.0,&quot;Placement&quot;:&quot;Footer&quot;,&quot;Index&quot;:&quot;Primary&quot;,&quot;Section&quot;:1,&quot;Top&quot;:0.0,&quot;Left&quot;:0.0}" style="position:absolute;left:0;text-align:left;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" o:allowincell="f" filled="f" stroked="f" strokeweight=".5pt">
              <v:fill o:detectmouseclick="t"/>
              <v:textbox inset=",0,,0">
                <w:txbxContent>
                  <w:p w14:paraId="6F89C6A7" w14:textId="3D34F2E3" w:rsidR="00603C10" w:rsidRPr="00603C10" w:rsidRDefault="00603C10" w:rsidP="00603C10">
                    <w:pPr>
                      <w:jc w:val="center"/>
                      <w:rPr>
                        <w:rFonts w:ascii="Calibri" w:hAnsi="Calibri" w:cs="Calibri"/>
                        <w:color w:val="000000"/>
                        <w:sz w:val="20"/>
                      </w:rPr>
                    </w:pPr>
                    <w:r w:rsidRPr="00603C10">
                      <w:rPr>
                        <w:rFonts w:ascii="Calibri" w:hAnsi="Calibri" w:cs="Calibri"/>
                        <w:color w:val="000000"/>
                        <w:sz w:val="20"/>
                      </w:rPr>
                      <w:t>LP-Internal</w:t>
                    </w:r>
                  </w:p>
                </w:txbxContent>
              </v:textbox>
              <w10:wrap anchorx="page" anchory="page"/>
            </v:shape>
          </w:pict>
        </mc:Fallback>
      </mc:AlternateContent>
    </w:r>
    <w:sdt>
      <w:sdtPr>
        <w:id w:val="418679039"/>
        <w:docPartObj>
          <w:docPartGallery w:val="Page Numbers (Bottom of Page)"/>
          <w:docPartUnique/>
        </w:docPartObj>
      </w:sdtPr>
      <w:sdtContent>
        <w:r w:rsidR="001166A0" w:rsidRPr="008E6D57">
          <w:rPr>
            <w:rFonts w:ascii="Arial" w:hAnsi="Arial" w:cs="Arial"/>
            <w:sz w:val="18"/>
            <w:szCs w:val="18"/>
          </w:rPr>
          <w:fldChar w:fldCharType="begin"/>
        </w:r>
        <w:r w:rsidR="001166A0" w:rsidRPr="008E6D57">
          <w:rPr>
            <w:rFonts w:ascii="Arial" w:hAnsi="Arial" w:cs="Arial"/>
            <w:sz w:val="18"/>
            <w:szCs w:val="18"/>
          </w:rPr>
          <w:instrText>PAGE   \* MERGEFORMAT</w:instrText>
        </w:r>
        <w:r w:rsidR="001166A0" w:rsidRPr="008E6D57">
          <w:rPr>
            <w:rFonts w:ascii="Arial" w:hAnsi="Arial" w:cs="Arial"/>
            <w:sz w:val="18"/>
            <w:szCs w:val="18"/>
          </w:rPr>
          <w:fldChar w:fldCharType="separate"/>
        </w:r>
        <w:r w:rsidR="00254FEC">
          <w:rPr>
            <w:rFonts w:ascii="Arial" w:hAnsi="Arial" w:cs="Arial"/>
            <w:noProof/>
            <w:sz w:val="18"/>
            <w:szCs w:val="18"/>
          </w:rPr>
          <w:t>18</w:t>
        </w:r>
        <w:r w:rsidR="001166A0" w:rsidRPr="008E6D57">
          <w:rPr>
            <w:rFonts w:ascii="Arial" w:hAnsi="Arial" w:cs="Arial"/>
            <w:sz w:val="18"/>
            <w:szCs w:val="18"/>
          </w:rPr>
          <w:fldChar w:fldCharType="end"/>
        </w:r>
      </w:sdtContent>
    </w:sdt>
  </w:p>
  <w:p w14:paraId="387755CD" w14:textId="77777777" w:rsidR="001166A0" w:rsidRDefault="001166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AC75" w14:textId="77777777" w:rsidR="00603C10" w:rsidRDefault="00603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DD65B" w14:textId="77777777" w:rsidR="005C2550" w:rsidRDefault="005C2550" w:rsidP="00E13C04">
      <w:r>
        <w:separator/>
      </w:r>
    </w:p>
  </w:footnote>
  <w:footnote w:type="continuationSeparator" w:id="0">
    <w:p w14:paraId="50E2031D" w14:textId="77777777" w:rsidR="005C2550" w:rsidRDefault="005C2550" w:rsidP="00E13C04">
      <w:r>
        <w:continuationSeparator/>
      </w:r>
    </w:p>
  </w:footnote>
  <w:footnote w:type="continuationNotice" w:id="1">
    <w:p w14:paraId="1B8DF5BA" w14:textId="77777777" w:rsidR="005C2550" w:rsidRDefault="005C25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A25BA" w14:textId="77777777" w:rsidR="001166A0" w:rsidRDefault="001166A0" w:rsidP="008842C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862E3B" w14:textId="77777777" w:rsidR="001166A0" w:rsidRDefault="001166A0" w:rsidP="008842C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153E" w14:textId="77777777" w:rsidR="001166A0" w:rsidRPr="00292A34" w:rsidRDefault="001166A0" w:rsidP="008842CE">
    <w:pPr>
      <w:pStyle w:val="Header"/>
      <w:ind w:right="360"/>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06CB" w14:textId="77777777" w:rsidR="00603C10" w:rsidRDefault="00603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A4B"/>
    <w:multiLevelType w:val="hybridMultilevel"/>
    <w:tmpl w:val="67C092D4"/>
    <w:lvl w:ilvl="0" w:tplc="F4B45D58">
      <w:start w:val="1"/>
      <w:numFmt w:val="bullet"/>
      <w:lvlText w:val=""/>
      <w:lvlJc w:val="left"/>
      <w:pPr>
        <w:tabs>
          <w:tab w:val="num" w:pos="720"/>
        </w:tabs>
        <w:ind w:left="720"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CD6369"/>
    <w:multiLevelType w:val="hybridMultilevel"/>
    <w:tmpl w:val="D910FA0A"/>
    <w:lvl w:ilvl="0" w:tplc="8AD0B20C">
      <w:start w:val="1"/>
      <w:numFmt w:val="bullet"/>
      <w:lvlText w:val=""/>
      <w:lvlJc w:val="left"/>
      <w:pPr>
        <w:tabs>
          <w:tab w:val="num" w:pos="927"/>
        </w:tabs>
        <w:ind w:left="927" w:hanging="360"/>
      </w:pPr>
      <w:rPr>
        <w:rFonts w:ascii="Wingdings 3" w:hAnsi="Wingdings 3"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51213E"/>
    <w:multiLevelType w:val="hybridMultilevel"/>
    <w:tmpl w:val="138AF274"/>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4D7F5555"/>
    <w:multiLevelType w:val="hybridMultilevel"/>
    <w:tmpl w:val="FB50CE44"/>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8513B8"/>
    <w:multiLevelType w:val="hybridMultilevel"/>
    <w:tmpl w:val="3566FA42"/>
    <w:lvl w:ilvl="0" w:tplc="0884F23A">
      <w:start w:val="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62B018F"/>
    <w:multiLevelType w:val="hybridMultilevel"/>
    <w:tmpl w:val="CF34AD3E"/>
    <w:lvl w:ilvl="0" w:tplc="F4B45D58">
      <w:start w:val="1"/>
      <w:numFmt w:val="bullet"/>
      <w:lvlText w:val=""/>
      <w:lvlJc w:val="left"/>
      <w:pPr>
        <w:tabs>
          <w:tab w:val="num" w:pos="1287"/>
        </w:tabs>
        <w:ind w:left="1287" w:hanging="360"/>
      </w:pPr>
      <w:rPr>
        <w:rFonts w:ascii="Wingdings 3" w:hAnsi="Wingdings 3" w:hint="default"/>
        <w:color w:val="auto"/>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56AA0B45"/>
    <w:multiLevelType w:val="hybridMultilevel"/>
    <w:tmpl w:val="B66E2786"/>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076B13"/>
    <w:multiLevelType w:val="hybridMultilevel"/>
    <w:tmpl w:val="A56E1AC0"/>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34317D"/>
    <w:multiLevelType w:val="hybridMultilevel"/>
    <w:tmpl w:val="8766FEFE"/>
    <w:lvl w:ilvl="0" w:tplc="634602F4">
      <w:start w:val="1"/>
      <w:numFmt w:val="lowerLetter"/>
      <w:lvlText w:val="(%1)"/>
      <w:lvlJc w:val="left"/>
      <w:pPr>
        <w:ind w:left="2481" w:hanging="360"/>
      </w:pPr>
      <w:rPr>
        <w:rFonts w:hint="default"/>
      </w:rPr>
    </w:lvl>
    <w:lvl w:ilvl="1" w:tplc="04070019" w:tentative="1">
      <w:start w:val="1"/>
      <w:numFmt w:val="lowerLetter"/>
      <w:lvlText w:val="%2."/>
      <w:lvlJc w:val="left"/>
      <w:pPr>
        <w:ind w:left="3201" w:hanging="360"/>
      </w:pPr>
    </w:lvl>
    <w:lvl w:ilvl="2" w:tplc="0407001B" w:tentative="1">
      <w:start w:val="1"/>
      <w:numFmt w:val="lowerRoman"/>
      <w:lvlText w:val="%3."/>
      <w:lvlJc w:val="right"/>
      <w:pPr>
        <w:ind w:left="3921" w:hanging="180"/>
      </w:pPr>
    </w:lvl>
    <w:lvl w:ilvl="3" w:tplc="0407000F" w:tentative="1">
      <w:start w:val="1"/>
      <w:numFmt w:val="decimal"/>
      <w:lvlText w:val="%4."/>
      <w:lvlJc w:val="left"/>
      <w:pPr>
        <w:ind w:left="4641" w:hanging="360"/>
      </w:pPr>
    </w:lvl>
    <w:lvl w:ilvl="4" w:tplc="04070019" w:tentative="1">
      <w:start w:val="1"/>
      <w:numFmt w:val="lowerLetter"/>
      <w:lvlText w:val="%5."/>
      <w:lvlJc w:val="left"/>
      <w:pPr>
        <w:ind w:left="5361" w:hanging="360"/>
      </w:pPr>
    </w:lvl>
    <w:lvl w:ilvl="5" w:tplc="0407001B" w:tentative="1">
      <w:start w:val="1"/>
      <w:numFmt w:val="lowerRoman"/>
      <w:lvlText w:val="%6."/>
      <w:lvlJc w:val="right"/>
      <w:pPr>
        <w:ind w:left="6081" w:hanging="180"/>
      </w:pPr>
    </w:lvl>
    <w:lvl w:ilvl="6" w:tplc="0407000F" w:tentative="1">
      <w:start w:val="1"/>
      <w:numFmt w:val="decimal"/>
      <w:lvlText w:val="%7."/>
      <w:lvlJc w:val="left"/>
      <w:pPr>
        <w:ind w:left="6801" w:hanging="360"/>
      </w:pPr>
    </w:lvl>
    <w:lvl w:ilvl="7" w:tplc="04070019" w:tentative="1">
      <w:start w:val="1"/>
      <w:numFmt w:val="lowerLetter"/>
      <w:lvlText w:val="%8."/>
      <w:lvlJc w:val="left"/>
      <w:pPr>
        <w:ind w:left="7521" w:hanging="360"/>
      </w:pPr>
    </w:lvl>
    <w:lvl w:ilvl="8" w:tplc="0407001B" w:tentative="1">
      <w:start w:val="1"/>
      <w:numFmt w:val="lowerRoman"/>
      <w:lvlText w:val="%9."/>
      <w:lvlJc w:val="right"/>
      <w:pPr>
        <w:ind w:left="8241" w:hanging="180"/>
      </w:pPr>
    </w:lvl>
  </w:abstractNum>
  <w:abstractNum w:abstractNumId="9" w15:restartNumberingAfterBreak="0">
    <w:nsid w:val="7A1C5982"/>
    <w:multiLevelType w:val="hybridMultilevel"/>
    <w:tmpl w:val="23FAAA8C"/>
    <w:lvl w:ilvl="0" w:tplc="8AD0B20C">
      <w:start w:val="1"/>
      <w:numFmt w:val="bullet"/>
      <w:lvlText w:val=""/>
      <w:lvlJc w:val="left"/>
      <w:pPr>
        <w:tabs>
          <w:tab w:val="num" w:pos="927"/>
        </w:tabs>
        <w:ind w:left="927" w:hanging="360"/>
      </w:pPr>
      <w:rPr>
        <w:rFonts w:ascii="Wingdings 3" w:hAnsi="Wingdings 3"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C94D39"/>
    <w:multiLevelType w:val="hybridMultilevel"/>
    <w:tmpl w:val="B66E2786"/>
    <w:lvl w:ilvl="0" w:tplc="F4B45D58">
      <w:start w:val="1"/>
      <w:numFmt w:val="bullet"/>
      <w:lvlText w:val=""/>
      <w:lvlJc w:val="left"/>
      <w:pPr>
        <w:tabs>
          <w:tab w:val="num" w:pos="1287"/>
        </w:tabs>
        <w:ind w:left="1287" w:hanging="360"/>
      </w:pPr>
      <w:rPr>
        <w:rFonts w:ascii="Wingdings 3" w:hAnsi="Wingdings 3"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52184280">
    <w:abstractNumId w:val="0"/>
  </w:num>
  <w:num w:numId="2" w16cid:durableId="2057775208">
    <w:abstractNumId w:val="5"/>
  </w:num>
  <w:num w:numId="3" w16cid:durableId="1500198566">
    <w:abstractNumId w:val="3"/>
  </w:num>
  <w:num w:numId="4" w16cid:durableId="1708677624">
    <w:abstractNumId w:val="7"/>
  </w:num>
  <w:num w:numId="5" w16cid:durableId="1869366683">
    <w:abstractNumId w:val="10"/>
  </w:num>
  <w:num w:numId="6" w16cid:durableId="263848081">
    <w:abstractNumId w:val="6"/>
  </w:num>
  <w:num w:numId="7" w16cid:durableId="709231674">
    <w:abstractNumId w:val="1"/>
  </w:num>
  <w:num w:numId="8" w16cid:durableId="276524702">
    <w:abstractNumId w:val="9"/>
  </w:num>
  <w:num w:numId="9" w16cid:durableId="1033921327">
    <w:abstractNumId w:val="4"/>
  </w:num>
  <w:num w:numId="10" w16cid:durableId="1640526977">
    <w:abstractNumId w:val="8"/>
  </w:num>
  <w:num w:numId="11" w16cid:durableId="1616137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9FB"/>
    <w:rsid w:val="00001EE6"/>
    <w:rsid w:val="00005629"/>
    <w:rsid w:val="00006488"/>
    <w:rsid w:val="00012FA7"/>
    <w:rsid w:val="00016A46"/>
    <w:rsid w:val="00024944"/>
    <w:rsid w:val="00030A63"/>
    <w:rsid w:val="000347AD"/>
    <w:rsid w:val="00041740"/>
    <w:rsid w:val="00043AA1"/>
    <w:rsid w:val="00044EE3"/>
    <w:rsid w:val="00062FFD"/>
    <w:rsid w:val="00064865"/>
    <w:rsid w:val="000755AB"/>
    <w:rsid w:val="000758D3"/>
    <w:rsid w:val="00075FD0"/>
    <w:rsid w:val="000A12DA"/>
    <w:rsid w:val="000A5DE9"/>
    <w:rsid w:val="000A7BA5"/>
    <w:rsid w:val="000B2C37"/>
    <w:rsid w:val="000C3C08"/>
    <w:rsid w:val="000C656E"/>
    <w:rsid w:val="000E5D93"/>
    <w:rsid w:val="0010755C"/>
    <w:rsid w:val="001101A4"/>
    <w:rsid w:val="00111089"/>
    <w:rsid w:val="00111DC9"/>
    <w:rsid w:val="00112723"/>
    <w:rsid w:val="00113A83"/>
    <w:rsid w:val="00114BDA"/>
    <w:rsid w:val="001166A0"/>
    <w:rsid w:val="001221CD"/>
    <w:rsid w:val="001269BB"/>
    <w:rsid w:val="001306A2"/>
    <w:rsid w:val="00144E17"/>
    <w:rsid w:val="00153061"/>
    <w:rsid w:val="0015356D"/>
    <w:rsid w:val="00162CAA"/>
    <w:rsid w:val="00166530"/>
    <w:rsid w:val="001703EF"/>
    <w:rsid w:val="00183056"/>
    <w:rsid w:val="00184192"/>
    <w:rsid w:val="00190FA6"/>
    <w:rsid w:val="00193182"/>
    <w:rsid w:val="001A36E7"/>
    <w:rsid w:val="001A750B"/>
    <w:rsid w:val="001A7B8E"/>
    <w:rsid w:val="001A7EF0"/>
    <w:rsid w:val="001C2280"/>
    <w:rsid w:val="001C63F2"/>
    <w:rsid w:val="001D12BC"/>
    <w:rsid w:val="001D2E07"/>
    <w:rsid w:val="001D406E"/>
    <w:rsid w:val="001E1988"/>
    <w:rsid w:val="001E3B06"/>
    <w:rsid w:val="001F23DC"/>
    <w:rsid w:val="001F2B86"/>
    <w:rsid w:val="001F2CBD"/>
    <w:rsid w:val="00201F9C"/>
    <w:rsid w:val="00203B6C"/>
    <w:rsid w:val="002106DD"/>
    <w:rsid w:val="002122E4"/>
    <w:rsid w:val="00212FBC"/>
    <w:rsid w:val="0021328B"/>
    <w:rsid w:val="0022600E"/>
    <w:rsid w:val="00233343"/>
    <w:rsid w:val="00236236"/>
    <w:rsid w:val="00246901"/>
    <w:rsid w:val="00253099"/>
    <w:rsid w:val="00254FEC"/>
    <w:rsid w:val="00256B62"/>
    <w:rsid w:val="00267B96"/>
    <w:rsid w:val="002758D3"/>
    <w:rsid w:val="00282CA7"/>
    <w:rsid w:val="0028562B"/>
    <w:rsid w:val="00292F99"/>
    <w:rsid w:val="002B1241"/>
    <w:rsid w:val="002C2939"/>
    <w:rsid w:val="00303B1E"/>
    <w:rsid w:val="00306E90"/>
    <w:rsid w:val="00306EEB"/>
    <w:rsid w:val="0031139B"/>
    <w:rsid w:val="00311C90"/>
    <w:rsid w:val="00320320"/>
    <w:rsid w:val="00331043"/>
    <w:rsid w:val="0034262F"/>
    <w:rsid w:val="0034529C"/>
    <w:rsid w:val="00355BF7"/>
    <w:rsid w:val="003569C2"/>
    <w:rsid w:val="00361370"/>
    <w:rsid w:val="00361582"/>
    <w:rsid w:val="00371DA7"/>
    <w:rsid w:val="0038215F"/>
    <w:rsid w:val="00382DB7"/>
    <w:rsid w:val="003910A9"/>
    <w:rsid w:val="00396188"/>
    <w:rsid w:val="00397804"/>
    <w:rsid w:val="003B4B76"/>
    <w:rsid w:val="003B5708"/>
    <w:rsid w:val="003B5F67"/>
    <w:rsid w:val="003D454D"/>
    <w:rsid w:val="003D61A4"/>
    <w:rsid w:val="0040010D"/>
    <w:rsid w:val="004018AE"/>
    <w:rsid w:val="00416BEE"/>
    <w:rsid w:val="00424BDF"/>
    <w:rsid w:val="00425546"/>
    <w:rsid w:val="00440CF9"/>
    <w:rsid w:val="004441AB"/>
    <w:rsid w:val="00450058"/>
    <w:rsid w:val="0045360F"/>
    <w:rsid w:val="00457F71"/>
    <w:rsid w:val="00485236"/>
    <w:rsid w:val="00490E0B"/>
    <w:rsid w:val="004A52EB"/>
    <w:rsid w:val="004B340A"/>
    <w:rsid w:val="004B49F7"/>
    <w:rsid w:val="004C2141"/>
    <w:rsid w:val="004C45E9"/>
    <w:rsid w:val="004E365E"/>
    <w:rsid w:val="004F0D89"/>
    <w:rsid w:val="004F27BE"/>
    <w:rsid w:val="004F5BEB"/>
    <w:rsid w:val="0050246D"/>
    <w:rsid w:val="005060D0"/>
    <w:rsid w:val="005170E9"/>
    <w:rsid w:val="005238D2"/>
    <w:rsid w:val="0052595D"/>
    <w:rsid w:val="00555C1F"/>
    <w:rsid w:val="00556558"/>
    <w:rsid w:val="00564F83"/>
    <w:rsid w:val="00567C97"/>
    <w:rsid w:val="00567E9D"/>
    <w:rsid w:val="005736EB"/>
    <w:rsid w:val="005922F2"/>
    <w:rsid w:val="00593A4E"/>
    <w:rsid w:val="00595826"/>
    <w:rsid w:val="005A74FB"/>
    <w:rsid w:val="005B4836"/>
    <w:rsid w:val="005B498A"/>
    <w:rsid w:val="005B531F"/>
    <w:rsid w:val="005B6202"/>
    <w:rsid w:val="005C2550"/>
    <w:rsid w:val="005C5F71"/>
    <w:rsid w:val="005D0045"/>
    <w:rsid w:val="005E12B7"/>
    <w:rsid w:val="005E691F"/>
    <w:rsid w:val="005F1B44"/>
    <w:rsid w:val="005F2A57"/>
    <w:rsid w:val="005F518B"/>
    <w:rsid w:val="005F5A06"/>
    <w:rsid w:val="00603C10"/>
    <w:rsid w:val="006068FE"/>
    <w:rsid w:val="00607209"/>
    <w:rsid w:val="006210D1"/>
    <w:rsid w:val="00627E04"/>
    <w:rsid w:val="006306C7"/>
    <w:rsid w:val="00630AA3"/>
    <w:rsid w:val="0064139C"/>
    <w:rsid w:val="00656970"/>
    <w:rsid w:val="00676726"/>
    <w:rsid w:val="0068123F"/>
    <w:rsid w:val="00681A06"/>
    <w:rsid w:val="00687DEC"/>
    <w:rsid w:val="00697D36"/>
    <w:rsid w:val="006A2515"/>
    <w:rsid w:val="006B26AA"/>
    <w:rsid w:val="006C60E4"/>
    <w:rsid w:val="006C70C8"/>
    <w:rsid w:val="006D2ABC"/>
    <w:rsid w:val="007006E0"/>
    <w:rsid w:val="007027AB"/>
    <w:rsid w:val="00707AE2"/>
    <w:rsid w:val="007103BF"/>
    <w:rsid w:val="00712AC2"/>
    <w:rsid w:val="00717C4C"/>
    <w:rsid w:val="00725CEB"/>
    <w:rsid w:val="007304AB"/>
    <w:rsid w:val="00734D92"/>
    <w:rsid w:val="00743F1F"/>
    <w:rsid w:val="0074536B"/>
    <w:rsid w:val="0077239C"/>
    <w:rsid w:val="0079143D"/>
    <w:rsid w:val="00792364"/>
    <w:rsid w:val="007B0F10"/>
    <w:rsid w:val="007B3B0F"/>
    <w:rsid w:val="007C1AA4"/>
    <w:rsid w:val="007E7B12"/>
    <w:rsid w:val="007E7F9A"/>
    <w:rsid w:val="007F5D27"/>
    <w:rsid w:val="007F6D66"/>
    <w:rsid w:val="008016D8"/>
    <w:rsid w:val="00810309"/>
    <w:rsid w:val="00810D5E"/>
    <w:rsid w:val="00822F75"/>
    <w:rsid w:val="00825598"/>
    <w:rsid w:val="00836033"/>
    <w:rsid w:val="008369AB"/>
    <w:rsid w:val="00845C2C"/>
    <w:rsid w:val="00860277"/>
    <w:rsid w:val="00864B4F"/>
    <w:rsid w:val="00865136"/>
    <w:rsid w:val="0086611B"/>
    <w:rsid w:val="00866549"/>
    <w:rsid w:val="00877C3D"/>
    <w:rsid w:val="00882785"/>
    <w:rsid w:val="008842CE"/>
    <w:rsid w:val="008845A9"/>
    <w:rsid w:val="00894ADD"/>
    <w:rsid w:val="008B1506"/>
    <w:rsid w:val="008C3D0C"/>
    <w:rsid w:val="008C7835"/>
    <w:rsid w:val="008D561A"/>
    <w:rsid w:val="008E0CCE"/>
    <w:rsid w:val="008E3079"/>
    <w:rsid w:val="008E3E11"/>
    <w:rsid w:val="008E6D57"/>
    <w:rsid w:val="00921B79"/>
    <w:rsid w:val="00922533"/>
    <w:rsid w:val="009227EF"/>
    <w:rsid w:val="00924D51"/>
    <w:rsid w:val="009313B1"/>
    <w:rsid w:val="00931452"/>
    <w:rsid w:val="00937A71"/>
    <w:rsid w:val="00937C67"/>
    <w:rsid w:val="00942A05"/>
    <w:rsid w:val="00946299"/>
    <w:rsid w:val="00967E4A"/>
    <w:rsid w:val="00991ED6"/>
    <w:rsid w:val="00994968"/>
    <w:rsid w:val="00994D75"/>
    <w:rsid w:val="009A0319"/>
    <w:rsid w:val="009A0DBC"/>
    <w:rsid w:val="009A2377"/>
    <w:rsid w:val="009A3187"/>
    <w:rsid w:val="009A7A1C"/>
    <w:rsid w:val="009B78EC"/>
    <w:rsid w:val="009C52FA"/>
    <w:rsid w:val="009D70CD"/>
    <w:rsid w:val="009E30EB"/>
    <w:rsid w:val="009F096F"/>
    <w:rsid w:val="00A04466"/>
    <w:rsid w:val="00A04B9A"/>
    <w:rsid w:val="00A14EB3"/>
    <w:rsid w:val="00A15DCF"/>
    <w:rsid w:val="00A24C85"/>
    <w:rsid w:val="00A262C8"/>
    <w:rsid w:val="00A26308"/>
    <w:rsid w:val="00A40EF8"/>
    <w:rsid w:val="00A40F7E"/>
    <w:rsid w:val="00A41E69"/>
    <w:rsid w:val="00A536AB"/>
    <w:rsid w:val="00A53CB2"/>
    <w:rsid w:val="00A65BFE"/>
    <w:rsid w:val="00A702DD"/>
    <w:rsid w:val="00A76AA2"/>
    <w:rsid w:val="00A8374C"/>
    <w:rsid w:val="00A83C3B"/>
    <w:rsid w:val="00A8643D"/>
    <w:rsid w:val="00A92E53"/>
    <w:rsid w:val="00A94B7C"/>
    <w:rsid w:val="00AA2232"/>
    <w:rsid w:val="00AA3407"/>
    <w:rsid w:val="00AD46D3"/>
    <w:rsid w:val="00AE30C8"/>
    <w:rsid w:val="00B07E55"/>
    <w:rsid w:val="00B10FC8"/>
    <w:rsid w:val="00B37A11"/>
    <w:rsid w:val="00B41899"/>
    <w:rsid w:val="00B66183"/>
    <w:rsid w:val="00B82E66"/>
    <w:rsid w:val="00B950A6"/>
    <w:rsid w:val="00B95F6D"/>
    <w:rsid w:val="00BA03D6"/>
    <w:rsid w:val="00BB69FB"/>
    <w:rsid w:val="00BC38A2"/>
    <w:rsid w:val="00BC5A14"/>
    <w:rsid w:val="00BD2508"/>
    <w:rsid w:val="00BE394B"/>
    <w:rsid w:val="00BF4172"/>
    <w:rsid w:val="00C00B07"/>
    <w:rsid w:val="00C01799"/>
    <w:rsid w:val="00C03F93"/>
    <w:rsid w:val="00C15DFC"/>
    <w:rsid w:val="00C266FF"/>
    <w:rsid w:val="00C413DC"/>
    <w:rsid w:val="00C41880"/>
    <w:rsid w:val="00C45364"/>
    <w:rsid w:val="00C457BF"/>
    <w:rsid w:val="00C51C47"/>
    <w:rsid w:val="00C634E2"/>
    <w:rsid w:val="00C76AA6"/>
    <w:rsid w:val="00C83D56"/>
    <w:rsid w:val="00C8427A"/>
    <w:rsid w:val="00C8535A"/>
    <w:rsid w:val="00C93601"/>
    <w:rsid w:val="00C977ED"/>
    <w:rsid w:val="00CA5667"/>
    <w:rsid w:val="00CC0642"/>
    <w:rsid w:val="00CC15B4"/>
    <w:rsid w:val="00CF465E"/>
    <w:rsid w:val="00CF55D6"/>
    <w:rsid w:val="00D2185C"/>
    <w:rsid w:val="00D248BB"/>
    <w:rsid w:val="00D3252B"/>
    <w:rsid w:val="00D32DDA"/>
    <w:rsid w:val="00D34D36"/>
    <w:rsid w:val="00D40027"/>
    <w:rsid w:val="00D46349"/>
    <w:rsid w:val="00D476DF"/>
    <w:rsid w:val="00D61B75"/>
    <w:rsid w:val="00D61C88"/>
    <w:rsid w:val="00D64604"/>
    <w:rsid w:val="00D6776B"/>
    <w:rsid w:val="00D77BCC"/>
    <w:rsid w:val="00D8283F"/>
    <w:rsid w:val="00D90984"/>
    <w:rsid w:val="00D91F8F"/>
    <w:rsid w:val="00D9674C"/>
    <w:rsid w:val="00D971F8"/>
    <w:rsid w:val="00DE2EB1"/>
    <w:rsid w:val="00DE70E6"/>
    <w:rsid w:val="00DE7356"/>
    <w:rsid w:val="00E13A63"/>
    <w:rsid w:val="00E13C04"/>
    <w:rsid w:val="00E30B8F"/>
    <w:rsid w:val="00E33495"/>
    <w:rsid w:val="00E3573A"/>
    <w:rsid w:val="00E4383E"/>
    <w:rsid w:val="00E47C4F"/>
    <w:rsid w:val="00E53AA4"/>
    <w:rsid w:val="00E65C7A"/>
    <w:rsid w:val="00E769ED"/>
    <w:rsid w:val="00E778C8"/>
    <w:rsid w:val="00E85107"/>
    <w:rsid w:val="00E87097"/>
    <w:rsid w:val="00E87745"/>
    <w:rsid w:val="00E92C78"/>
    <w:rsid w:val="00E93858"/>
    <w:rsid w:val="00EA0DA4"/>
    <w:rsid w:val="00EA2A6E"/>
    <w:rsid w:val="00EA4009"/>
    <w:rsid w:val="00EB1876"/>
    <w:rsid w:val="00EB5288"/>
    <w:rsid w:val="00EC3AAE"/>
    <w:rsid w:val="00EC3C25"/>
    <w:rsid w:val="00ED3AFC"/>
    <w:rsid w:val="00ED6B7E"/>
    <w:rsid w:val="00EE504C"/>
    <w:rsid w:val="00F03521"/>
    <w:rsid w:val="00F03631"/>
    <w:rsid w:val="00F213EB"/>
    <w:rsid w:val="00F235B3"/>
    <w:rsid w:val="00F240DB"/>
    <w:rsid w:val="00F35D0B"/>
    <w:rsid w:val="00F43D4C"/>
    <w:rsid w:val="00F528C6"/>
    <w:rsid w:val="00F62426"/>
    <w:rsid w:val="00F67DFE"/>
    <w:rsid w:val="00F73478"/>
    <w:rsid w:val="00F776B6"/>
    <w:rsid w:val="00FA732D"/>
    <w:rsid w:val="00FD0490"/>
    <w:rsid w:val="00FE20E8"/>
    <w:rsid w:val="00FF19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F583A"/>
  <w15:docId w15:val="{A8076557-0E9B-43E0-A847-B6D7FA44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CA7"/>
    <w:pPr>
      <w:spacing w:after="0" w:line="240" w:lineRule="auto"/>
    </w:pPr>
    <w:rPr>
      <w:rFonts w:ascii="Times New Roman" w:eastAsia="Times New Roman" w:hAnsi="Times New Roman" w:cs="Times New Roman"/>
      <w:sz w:val="24"/>
      <w:szCs w:val="24"/>
      <w:lang w:eastAsia="de-DE"/>
    </w:rPr>
  </w:style>
  <w:style w:type="paragraph" w:styleId="Heading1">
    <w:name w:val="heading 1"/>
    <w:basedOn w:val="Normal"/>
    <w:next w:val="Normal"/>
    <w:link w:val="Heading1Char"/>
    <w:qFormat/>
    <w:rsid w:val="00BB69FB"/>
    <w:pPr>
      <w:keepNext/>
      <w:spacing w:before="80" w:after="120"/>
      <w:ind w:left="709" w:hanging="709"/>
      <w:jc w:val="both"/>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69FB"/>
    <w:rPr>
      <w:rFonts w:ascii="Times New Roman" w:eastAsia="Times New Roman" w:hAnsi="Times New Roman" w:cs="Times New Roman"/>
      <w:b/>
      <w:sz w:val="28"/>
      <w:szCs w:val="24"/>
      <w:lang w:eastAsia="de-DE"/>
    </w:rPr>
  </w:style>
  <w:style w:type="paragraph" w:styleId="Header">
    <w:name w:val="header"/>
    <w:basedOn w:val="Normal"/>
    <w:link w:val="HeaderChar"/>
    <w:rsid w:val="00BB69FB"/>
    <w:pPr>
      <w:tabs>
        <w:tab w:val="center" w:pos="4536"/>
        <w:tab w:val="right" w:pos="9072"/>
      </w:tabs>
    </w:pPr>
    <w:rPr>
      <w:rFonts w:ascii="Arial" w:hAnsi="Arial"/>
      <w:sz w:val="22"/>
    </w:rPr>
  </w:style>
  <w:style w:type="character" w:customStyle="1" w:styleId="HeaderChar">
    <w:name w:val="Header Char"/>
    <w:basedOn w:val="DefaultParagraphFont"/>
    <w:link w:val="Header"/>
    <w:rsid w:val="00BB69FB"/>
    <w:rPr>
      <w:rFonts w:ascii="Arial" w:eastAsia="Times New Roman" w:hAnsi="Arial" w:cs="Times New Roman"/>
      <w:szCs w:val="24"/>
      <w:lang w:eastAsia="de-DE"/>
    </w:rPr>
  </w:style>
  <w:style w:type="character" w:styleId="PageNumber">
    <w:name w:val="page number"/>
    <w:basedOn w:val="DefaultParagraphFont"/>
    <w:rsid w:val="00BB69FB"/>
  </w:style>
  <w:style w:type="paragraph" w:styleId="BodyTextIndent">
    <w:name w:val="Body Text Indent"/>
    <w:basedOn w:val="Normal"/>
    <w:link w:val="BodyTextIndentChar"/>
    <w:rsid w:val="00BB69FB"/>
    <w:pPr>
      <w:spacing w:after="120"/>
      <w:ind w:left="283"/>
    </w:pPr>
    <w:rPr>
      <w:rFonts w:eastAsia="Calibri"/>
    </w:rPr>
  </w:style>
  <w:style w:type="character" w:customStyle="1" w:styleId="BodyTextIndentChar">
    <w:name w:val="Body Text Indent Char"/>
    <w:basedOn w:val="DefaultParagraphFont"/>
    <w:link w:val="BodyTextIndent"/>
    <w:rsid w:val="00BB69FB"/>
    <w:rPr>
      <w:rFonts w:ascii="Times New Roman" w:eastAsia="Calibri" w:hAnsi="Times New Roman" w:cs="Times New Roman"/>
      <w:sz w:val="24"/>
      <w:szCs w:val="24"/>
      <w:lang w:eastAsia="de-DE"/>
    </w:rPr>
  </w:style>
  <w:style w:type="paragraph" w:customStyle="1" w:styleId="Text">
    <w:name w:val="Text"/>
    <w:basedOn w:val="Normal"/>
    <w:rsid w:val="00BB69FB"/>
    <w:pPr>
      <w:spacing w:after="80" w:line="260" w:lineRule="exact"/>
      <w:jc w:val="both"/>
    </w:pPr>
    <w:rPr>
      <w:rFonts w:ascii="Arial" w:hAnsi="Arial" w:cs="Arial"/>
      <w:sz w:val="22"/>
      <w:szCs w:val="22"/>
    </w:rPr>
  </w:style>
  <w:style w:type="paragraph" w:styleId="Footer">
    <w:name w:val="footer"/>
    <w:basedOn w:val="Normal"/>
    <w:link w:val="FooterChar"/>
    <w:uiPriority w:val="99"/>
    <w:unhideWhenUsed/>
    <w:rsid w:val="00E13C04"/>
    <w:pPr>
      <w:tabs>
        <w:tab w:val="center" w:pos="4536"/>
        <w:tab w:val="right" w:pos="9072"/>
      </w:tabs>
    </w:pPr>
  </w:style>
  <w:style w:type="character" w:customStyle="1" w:styleId="FooterChar">
    <w:name w:val="Footer Char"/>
    <w:basedOn w:val="DefaultParagraphFont"/>
    <w:link w:val="Footer"/>
    <w:uiPriority w:val="99"/>
    <w:rsid w:val="00E13C04"/>
    <w:rPr>
      <w:rFonts w:ascii="Times New Roman" w:eastAsia="Times New Roman" w:hAnsi="Times New Roman" w:cs="Times New Roman"/>
      <w:sz w:val="24"/>
      <w:szCs w:val="24"/>
      <w:lang w:eastAsia="de-DE"/>
    </w:rPr>
  </w:style>
  <w:style w:type="paragraph" w:styleId="BalloonText">
    <w:name w:val="Balloon Text"/>
    <w:basedOn w:val="Normal"/>
    <w:link w:val="BalloonTextChar"/>
    <w:uiPriority w:val="99"/>
    <w:semiHidden/>
    <w:unhideWhenUsed/>
    <w:rsid w:val="00CF465E"/>
    <w:rPr>
      <w:rFonts w:ascii="Tahoma" w:hAnsi="Tahoma" w:cs="Tahoma"/>
      <w:sz w:val="16"/>
      <w:szCs w:val="16"/>
    </w:rPr>
  </w:style>
  <w:style w:type="character" w:customStyle="1" w:styleId="BalloonTextChar">
    <w:name w:val="Balloon Text Char"/>
    <w:basedOn w:val="DefaultParagraphFont"/>
    <w:link w:val="BalloonText"/>
    <w:uiPriority w:val="99"/>
    <w:semiHidden/>
    <w:rsid w:val="00CF465E"/>
    <w:rPr>
      <w:rFonts w:ascii="Tahoma" w:eastAsia="Times New Roman" w:hAnsi="Tahoma" w:cs="Tahoma"/>
      <w:sz w:val="16"/>
      <w:szCs w:val="16"/>
      <w:lang w:eastAsia="de-DE"/>
    </w:rPr>
  </w:style>
  <w:style w:type="table" w:styleId="LightList-Accent1">
    <w:name w:val="Light List Accent 1"/>
    <w:basedOn w:val="TableNormal"/>
    <w:uiPriority w:val="61"/>
    <w:rsid w:val="00734D92"/>
    <w:pPr>
      <w:spacing w:after="0" w:line="240" w:lineRule="auto"/>
    </w:pPr>
    <w:rPr>
      <w:rFonts w:ascii="Arial" w:hAnsi="Arial"/>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nhideWhenUsed/>
    <w:rsid w:val="001C63F2"/>
    <w:rPr>
      <w:sz w:val="16"/>
      <w:szCs w:val="16"/>
    </w:rPr>
  </w:style>
  <w:style w:type="paragraph" w:styleId="CommentText">
    <w:name w:val="annotation text"/>
    <w:basedOn w:val="Normal"/>
    <w:link w:val="CommentTextChar"/>
    <w:unhideWhenUsed/>
    <w:rsid w:val="001C63F2"/>
    <w:rPr>
      <w:sz w:val="20"/>
      <w:szCs w:val="20"/>
    </w:rPr>
  </w:style>
  <w:style w:type="character" w:customStyle="1" w:styleId="CommentTextChar">
    <w:name w:val="Comment Text Char"/>
    <w:basedOn w:val="DefaultParagraphFont"/>
    <w:link w:val="CommentText"/>
    <w:rsid w:val="001C63F2"/>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1C63F2"/>
    <w:rPr>
      <w:b/>
      <w:bCs/>
    </w:rPr>
  </w:style>
  <w:style w:type="character" w:customStyle="1" w:styleId="CommentSubjectChar">
    <w:name w:val="Comment Subject Char"/>
    <w:basedOn w:val="CommentTextChar"/>
    <w:link w:val="CommentSubject"/>
    <w:uiPriority w:val="99"/>
    <w:semiHidden/>
    <w:rsid w:val="001C63F2"/>
    <w:rPr>
      <w:rFonts w:ascii="Times New Roman" w:eastAsia="Times New Roman" w:hAnsi="Times New Roman" w:cs="Times New Roman"/>
      <w:b/>
      <w:bCs/>
      <w:sz w:val="20"/>
      <w:szCs w:val="20"/>
      <w:lang w:eastAsia="de-DE"/>
    </w:rPr>
  </w:style>
  <w:style w:type="paragraph" w:styleId="ListParagraph">
    <w:name w:val="List Paragraph"/>
    <w:basedOn w:val="Normal"/>
    <w:uiPriority w:val="34"/>
    <w:qFormat/>
    <w:rsid w:val="001A750B"/>
    <w:pPr>
      <w:ind w:left="720"/>
      <w:contextualSpacing/>
    </w:pPr>
  </w:style>
  <w:style w:type="table" w:styleId="TableGrid">
    <w:name w:val="Table Grid"/>
    <w:basedOn w:val="TableNormal"/>
    <w:uiPriority w:val="59"/>
    <w:rsid w:val="00567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5F6D"/>
    <w:pPr>
      <w:spacing w:after="0"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1A7EF0"/>
    <w:rPr>
      <w:color w:val="0000FF" w:themeColor="hyperlink"/>
      <w:u w:val="single"/>
    </w:rPr>
  </w:style>
  <w:style w:type="paragraph" w:customStyle="1" w:styleId="hfetteKastenaufzhlung">
    <w:name w:val="h/fetteKastenaufzählung"/>
    <w:basedOn w:val="Normal"/>
    <w:next w:val="Normal"/>
    <w:rsid w:val="008E6D57"/>
    <w:pPr>
      <w:tabs>
        <w:tab w:val="left" w:pos="709"/>
      </w:tabs>
      <w:spacing w:before="120" w:after="120" w:line="280" w:lineRule="atLeast"/>
      <w:ind w:left="426" w:hanging="426"/>
    </w:pPr>
    <w:rPr>
      <w:rFonts w:ascii="Times" w:hAnsi="Times"/>
      <w:b/>
      <w:szCs w:val="20"/>
    </w:rPr>
  </w:style>
  <w:style w:type="paragraph" w:customStyle="1" w:styleId="bKastenaufzhlung">
    <w:name w:val="b/Kastenaufzählung"/>
    <w:basedOn w:val="Normal"/>
    <w:rsid w:val="008E6D57"/>
    <w:pPr>
      <w:tabs>
        <w:tab w:val="left" w:pos="709"/>
      </w:tabs>
      <w:spacing w:after="120" w:line="280" w:lineRule="atLeast"/>
      <w:ind w:left="426" w:hanging="426"/>
    </w:pPr>
    <w:rPr>
      <w:rFonts w:ascii="Times" w:hAnsi="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12266">
      <w:bodyDiv w:val="1"/>
      <w:marLeft w:val="0"/>
      <w:marRight w:val="0"/>
      <w:marTop w:val="0"/>
      <w:marBottom w:val="0"/>
      <w:divBdr>
        <w:top w:val="none" w:sz="0" w:space="0" w:color="auto"/>
        <w:left w:val="none" w:sz="0" w:space="0" w:color="auto"/>
        <w:bottom w:val="none" w:sz="0" w:space="0" w:color="auto"/>
        <w:right w:val="none" w:sz="0" w:space="0" w:color="auto"/>
      </w:divBdr>
    </w:div>
    <w:div w:id="204295123">
      <w:bodyDiv w:val="1"/>
      <w:marLeft w:val="0"/>
      <w:marRight w:val="0"/>
      <w:marTop w:val="0"/>
      <w:marBottom w:val="0"/>
      <w:divBdr>
        <w:top w:val="none" w:sz="0" w:space="0" w:color="auto"/>
        <w:left w:val="none" w:sz="0" w:space="0" w:color="auto"/>
        <w:bottom w:val="none" w:sz="0" w:space="0" w:color="auto"/>
        <w:right w:val="none" w:sz="0" w:space="0" w:color="auto"/>
      </w:divBdr>
    </w:div>
    <w:div w:id="537931738">
      <w:bodyDiv w:val="1"/>
      <w:marLeft w:val="0"/>
      <w:marRight w:val="0"/>
      <w:marTop w:val="0"/>
      <w:marBottom w:val="0"/>
      <w:divBdr>
        <w:top w:val="none" w:sz="0" w:space="0" w:color="auto"/>
        <w:left w:val="none" w:sz="0" w:space="0" w:color="auto"/>
        <w:bottom w:val="none" w:sz="0" w:space="0" w:color="auto"/>
        <w:right w:val="none" w:sz="0" w:space="0" w:color="auto"/>
      </w:divBdr>
    </w:div>
    <w:div w:id="539316345">
      <w:bodyDiv w:val="1"/>
      <w:marLeft w:val="0"/>
      <w:marRight w:val="0"/>
      <w:marTop w:val="0"/>
      <w:marBottom w:val="0"/>
      <w:divBdr>
        <w:top w:val="none" w:sz="0" w:space="0" w:color="auto"/>
        <w:left w:val="none" w:sz="0" w:space="0" w:color="auto"/>
        <w:bottom w:val="none" w:sz="0" w:space="0" w:color="auto"/>
        <w:right w:val="none" w:sz="0" w:space="0" w:color="auto"/>
      </w:divBdr>
    </w:div>
    <w:div w:id="552814205">
      <w:bodyDiv w:val="1"/>
      <w:marLeft w:val="0"/>
      <w:marRight w:val="0"/>
      <w:marTop w:val="0"/>
      <w:marBottom w:val="0"/>
      <w:divBdr>
        <w:top w:val="none" w:sz="0" w:space="0" w:color="auto"/>
        <w:left w:val="none" w:sz="0" w:space="0" w:color="auto"/>
        <w:bottom w:val="none" w:sz="0" w:space="0" w:color="auto"/>
        <w:right w:val="none" w:sz="0" w:space="0" w:color="auto"/>
      </w:divBdr>
    </w:div>
    <w:div w:id="610821157">
      <w:bodyDiv w:val="1"/>
      <w:marLeft w:val="0"/>
      <w:marRight w:val="0"/>
      <w:marTop w:val="0"/>
      <w:marBottom w:val="0"/>
      <w:divBdr>
        <w:top w:val="none" w:sz="0" w:space="0" w:color="auto"/>
        <w:left w:val="none" w:sz="0" w:space="0" w:color="auto"/>
        <w:bottom w:val="none" w:sz="0" w:space="0" w:color="auto"/>
        <w:right w:val="none" w:sz="0" w:space="0" w:color="auto"/>
      </w:divBdr>
    </w:div>
    <w:div w:id="774785965">
      <w:bodyDiv w:val="1"/>
      <w:marLeft w:val="0"/>
      <w:marRight w:val="0"/>
      <w:marTop w:val="0"/>
      <w:marBottom w:val="0"/>
      <w:divBdr>
        <w:top w:val="none" w:sz="0" w:space="0" w:color="auto"/>
        <w:left w:val="none" w:sz="0" w:space="0" w:color="auto"/>
        <w:bottom w:val="none" w:sz="0" w:space="0" w:color="auto"/>
        <w:right w:val="none" w:sz="0" w:space="0" w:color="auto"/>
      </w:divBdr>
    </w:div>
    <w:div w:id="804783559">
      <w:bodyDiv w:val="1"/>
      <w:marLeft w:val="0"/>
      <w:marRight w:val="0"/>
      <w:marTop w:val="0"/>
      <w:marBottom w:val="0"/>
      <w:divBdr>
        <w:top w:val="none" w:sz="0" w:space="0" w:color="auto"/>
        <w:left w:val="none" w:sz="0" w:space="0" w:color="auto"/>
        <w:bottom w:val="none" w:sz="0" w:space="0" w:color="auto"/>
        <w:right w:val="none" w:sz="0" w:space="0" w:color="auto"/>
      </w:divBdr>
    </w:div>
    <w:div w:id="837892724">
      <w:bodyDiv w:val="1"/>
      <w:marLeft w:val="0"/>
      <w:marRight w:val="0"/>
      <w:marTop w:val="0"/>
      <w:marBottom w:val="0"/>
      <w:divBdr>
        <w:top w:val="none" w:sz="0" w:space="0" w:color="auto"/>
        <w:left w:val="none" w:sz="0" w:space="0" w:color="auto"/>
        <w:bottom w:val="none" w:sz="0" w:space="0" w:color="auto"/>
        <w:right w:val="none" w:sz="0" w:space="0" w:color="auto"/>
      </w:divBdr>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205605651">
      <w:bodyDiv w:val="1"/>
      <w:marLeft w:val="0"/>
      <w:marRight w:val="0"/>
      <w:marTop w:val="0"/>
      <w:marBottom w:val="0"/>
      <w:divBdr>
        <w:top w:val="none" w:sz="0" w:space="0" w:color="auto"/>
        <w:left w:val="none" w:sz="0" w:space="0" w:color="auto"/>
        <w:bottom w:val="none" w:sz="0" w:space="0" w:color="auto"/>
        <w:right w:val="none" w:sz="0" w:space="0" w:color="auto"/>
      </w:divBdr>
    </w:div>
    <w:div w:id="1236358949">
      <w:bodyDiv w:val="1"/>
      <w:marLeft w:val="0"/>
      <w:marRight w:val="0"/>
      <w:marTop w:val="0"/>
      <w:marBottom w:val="0"/>
      <w:divBdr>
        <w:top w:val="none" w:sz="0" w:space="0" w:color="auto"/>
        <w:left w:val="none" w:sz="0" w:space="0" w:color="auto"/>
        <w:bottom w:val="none" w:sz="0" w:space="0" w:color="auto"/>
        <w:right w:val="none" w:sz="0" w:space="0" w:color="auto"/>
      </w:divBdr>
    </w:div>
    <w:div w:id="1239441111">
      <w:bodyDiv w:val="1"/>
      <w:marLeft w:val="0"/>
      <w:marRight w:val="0"/>
      <w:marTop w:val="0"/>
      <w:marBottom w:val="0"/>
      <w:divBdr>
        <w:top w:val="none" w:sz="0" w:space="0" w:color="auto"/>
        <w:left w:val="none" w:sz="0" w:space="0" w:color="auto"/>
        <w:bottom w:val="none" w:sz="0" w:space="0" w:color="auto"/>
        <w:right w:val="none" w:sz="0" w:space="0" w:color="auto"/>
      </w:divBdr>
    </w:div>
    <w:div w:id="1241865462">
      <w:bodyDiv w:val="1"/>
      <w:marLeft w:val="0"/>
      <w:marRight w:val="0"/>
      <w:marTop w:val="0"/>
      <w:marBottom w:val="0"/>
      <w:divBdr>
        <w:top w:val="none" w:sz="0" w:space="0" w:color="auto"/>
        <w:left w:val="none" w:sz="0" w:space="0" w:color="auto"/>
        <w:bottom w:val="none" w:sz="0" w:space="0" w:color="auto"/>
        <w:right w:val="none" w:sz="0" w:space="0" w:color="auto"/>
      </w:divBdr>
    </w:div>
    <w:div w:id="1245726973">
      <w:bodyDiv w:val="1"/>
      <w:marLeft w:val="0"/>
      <w:marRight w:val="0"/>
      <w:marTop w:val="0"/>
      <w:marBottom w:val="0"/>
      <w:divBdr>
        <w:top w:val="none" w:sz="0" w:space="0" w:color="auto"/>
        <w:left w:val="none" w:sz="0" w:space="0" w:color="auto"/>
        <w:bottom w:val="none" w:sz="0" w:space="0" w:color="auto"/>
        <w:right w:val="none" w:sz="0" w:space="0" w:color="auto"/>
      </w:divBdr>
    </w:div>
    <w:div w:id="1404184309">
      <w:bodyDiv w:val="1"/>
      <w:marLeft w:val="0"/>
      <w:marRight w:val="0"/>
      <w:marTop w:val="0"/>
      <w:marBottom w:val="0"/>
      <w:divBdr>
        <w:top w:val="none" w:sz="0" w:space="0" w:color="auto"/>
        <w:left w:val="none" w:sz="0" w:space="0" w:color="auto"/>
        <w:bottom w:val="none" w:sz="0" w:space="0" w:color="auto"/>
        <w:right w:val="none" w:sz="0" w:space="0" w:color="auto"/>
      </w:divBdr>
    </w:div>
    <w:div w:id="1413307565">
      <w:bodyDiv w:val="1"/>
      <w:marLeft w:val="0"/>
      <w:marRight w:val="0"/>
      <w:marTop w:val="0"/>
      <w:marBottom w:val="0"/>
      <w:divBdr>
        <w:top w:val="none" w:sz="0" w:space="0" w:color="auto"/>
        <w:left w:val="none" w:sz="0" w:space="0" w:color="auto"/>
        <w:bottom w:val="none" w:sz="0" w:space="0" w:color="auto"/>
        <w:right w:val="none" w:sz="0" w:space="0" w:color="auto"/>
      </w:divBdr>
    </w:div>
    <w:div w:id="1480345281">
      <w:bodyDiv w:val="1"/>
      <w:marLeft w:val="0"/>
      <w:marRight w:val="0"/>
      <w:marTop w:val="0"/>
      <w:marBottom w:val="0"/>
      <w:divBdr>
        <w:top w:val="none" w:sz="0" w:space="0" w:color="auto"/>
        <w:left w:val="none" w:sz="0" w:space="0" w:color="auto"/>
        <w:bottom w:val="none" w:sz="0" w:space="0" w:color="auto"/>
        <w:right w:val="none" w:sz="0" w:space="0" w:color="auto"/>
      </w:divBdr>
    </w:div>
    <w:div w:id="1888713616">
      <w:bodyDiv w:val="1"/>
      <w:marLeft w:val="0"/>
      <w:marRight w:val="0"/>
      <w:marTop w:val="0"/>
      <w:marBottom w:val="0"/>
      <w:divBdr>
        <w:top w:val="none" w:sz="0" w:space="0" w:color="auto"/>
        <w:left w:val="none" w:sz="0" w:space="0" w:color="auto"/>
        <w:bottom w:val="none" w:sz="0" w:space="0" w:color="auto"/>
        <w:right w:val="none" w:sz="0" w:space="0" w:color="auto"/>
      </w:divBdr>
    </w:div>
    <w:div w:id="1931309976">
      <w:bodyDiv w:val="1"/>
      <w:marLeft w:val="0"/>
      <w:marRight w:val="0"/>
      <w:marTop w:val="0"/>
      <w:marBottom w:val="0"/>
      <w:divBdr>
        <w:top w:val="none" w:sz="0" w:space="0" w:color="auto"/>
        <w:left w:val="none" w:sz="0" w:space="0" w:color="auto"/>
        <w:bottom w:val="none" w:sz="0" w:space="0" w:color="auto"/>
        <w:right w:val="none" w:sz="0" w:space="0" w:color="auto"/>
      </w:divBdr>
    </w:div>
    <w:div w:id="214134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desk@emno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B89C-E517-4B70-8CB0-A51E57438550}">
  <ds:schemaRefs>
    <ds:schemaRef ds:uri="http://schemas.openxmlformats.org/officeDocument/2006/bibliography"/>
  </ds:schemaRefs>
</ds:datastoreItem>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4966</Words>
  <Characters>29797</Characters>
  <Application>Microsoft Office Word</Application>
  <DocSecurity>0</DocSecurity>
  <Lines>248</Lines>
  <Paragraphs>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April 2020</vt:lpstr>
      <vt:lpstr>April 2020</vt:lpstr>
    </vt:vector>
  </TitlesOfParts>
  <Company>Loyalty Partner GmbH</Company>
  <LinksUpToDate>false</LinksUpToDate>
  <CharactersWithSpaces>34694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2020</dc:title>
  <dc:creator>Anna Rocke</dc:creator>
  <cp:lastModifiedBy>Wojciech Dobrzanski</cp:lastModifiedBy>
  <cp:revision>10</cp:revision>
  <dcterms:created xsi:type="dcterms:W3CDTF">2020-11-06T15:54:00Z</dcterms:created>
  <dcterms:modified xsi:type="dcterms:W3CDTF">2023-02-08T12:04:00Z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1f464f-db62-4494-af3b-a231dcaf6521_Enabled">
    <vt:lpwstr>true</vt:lpwstr>
  </property>
  <property fmtid="{D5CDD505-2E9C-101B-9397-08002B2CF9AE}" pid="3" name="MSIP_Label_f41f464f-db62-4494-af3b-a231dcaf6521_SetDate">
    <vt:lpwstr>2022-02-14T20:22:03Z</vt:lpwstr>
  </property>
  <property fmtid="{D5CDD505-2E9C-101B-9397-08002B2CF9AE}" pid="4" name="MSIP_Label_f41f464f-db62-4494-af3b-a231dcaf6521_Method">
    <vt:lpwstr>Standard</vt:lpwstr>
  </property>
  <property fmtid="{D5CDD505-2E9C-101B-9397-08002B2CF9AE}" pid="5" name="MSIP_Label_f41f464f-db62-4494-af3b-a231dcaf6521_Name">
    <vt:lpwstr>LP-Internal</vt:lpwstr>
  </property>
  <property fmtid="{D5CDD505-2E9C-101B-9397-08002B2CF9AE}" pid="6" name="MSIP_Label_f41f464f-db62-4494-af3b-a231dcaf6521_SiteId">
    <vt:lpwstr>c89fef16-c0d7-43f3-8b73-bcde5402aa5b</vt:lpwstr>
  </property>
  <property fmtid="{D5CDD505-2E9C-101B-9397-08002B2CF9AE}" pid="7" name="MSIP_Label_f41f464f-db62-4494-af3b-a231dcaf6521_ActionId">
    <vt:lpwstr>8f6c24a5-17ad-4f1b-8734-2f3fb4964389</vt:lpwstr>
  </property>
  <property fmtid="{D5CDD505-2E9C-101B-9397-08002B2CF9AE}" pid="8" name="MSIP_Label_f41f464f-db62-4494-af3b-a231dcaf6521_ContentBits">
    <vt:lpwstr>2</vt:lpwstr>
  </property>
</Properties>
</file>